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0EB8" w14:textId="18FE3DE7" w:rsidR="002A62C1" w:rsidRPr="00C360C1" w:rsidRDefault="002A62C1" w:rsidP="002A62C1">
      <w:pPr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>
        <w:rPr>
          <w:rFonts w:ascii="Times New Roman" w:hAnsi="Times New Roman" w:hint="eastAsia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183547">
        <w:rPr>
          <w:rFonts w:ascii="Times New Roman" w:hAnsi="Times New Roman" w:hint="eastAsia"/>
          <w:b/>
          <w:sz w:val="24"/>
          <w:szCs w:val="24"/>
        </w:rPr>
        <w:t>507</w:t>
      </w:r>
      <w:r>
        <w:rPr>
          <w:rFonts w:ascii="Times New Roman" w:hAnsi="Times New Roman" w:hint="eastAsia"/>
          <w:b/>
          <w:sz w:val="24"/>
          <w:szCs w:val="24"/>
        </w:rPr>
        <w:t>/03</w:t>
      </w:r>
    </w:p>
    <w:p w14:paraId="777F919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4014B82" w14:textId="77777777" w:rsidR="00726B38" w:rsidRPr="00C360C1" w:rsidRDefault="00F60C6B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70BAAB97" w14:textId="364CA3F6" w:rsidR="00726B38" w:rsidRPr="00C360C1" w:rsidRDefault="00715166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The </w:t>
      </w:r>
      <w:r w:rsidR="001A620B">
        <w:rPr>
          <w:rFonts w:ascii="Times New Roman" w:hAnsi="Times New Roman"/>
          <w:b/>
          <w:sz w:val="24"/>
          <w:szCs w:val="24"/>
        </w:rPr>
        <w:t>F</w:t>
      </w:r>
      <w:r w:rsidR="00183547">
        <w:rPr>
          <w:rFonts w:ascii="Times New Roman" w:hAnsi="Times New Roman" w:hint="eastAsia"/>
          <w:b/>
          <w:sz w:val="24"/>
          <w:szCs w:val="24"/>
        </w:rPr>
        <w:t>if</w:t>
      </w:r>
      <w:r w:rsidR="001A620B">
        <w:rPr>
          <w:rFonts w:ascii="Times New Roman" w:hAnsi="Times New Roman"/>
          <w:b/>
          <w:sz w:val="24"/>
          <w:szCs w:val="24"/>
        </w:rPr>
        <w:t>teenth</w:t>
      </w:r>
      <w:r w:rsidR="00985226">
        <w:rPr>
          <w:rFonts w:ascii="Times New Roman" w:hAnsi="Times New Roman"/>
          <w:b/>
          <w:sz w:val="24"/>
          <w:szCs w:val="24"/>
        </w:rPr>
        <w:t xml:space="preserve"> </w:t>
      </w:r>
      <w:r w:rsidR="00985226" w:rsidRPr="00793A60">
        <w:rPr>
          <w:rFonts w:ascii="Times New Roman" w:hAnsi="Times New Roman"/>
          <w:b/>
          <w:sz w:val="24"/>
          <w:szCs w:val="24"/>
        </w:rPr>
        <w:t xml:space="preserve">Operating Model and Management Procedure Technical </w:t>
      </w:r>
      <w:r w:rsidR="00985226">
        <w:rPr>
          <w:rFonts w:ascii="Times New Roman" w:hAnsi="Times New Roman" w:hint="eastAsia"/>
          <w:b/>
          <w:sz w:val="24"/>
          <w:szCs w:val="24"/>
        </w:rPr>
        <w:t>Meeting</w:t>
      </w:r>
    </w:p>
    <w:p w14:paraId="4455B950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27B31CD6" w14:textId="4428F199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183547">
        <w:rPr>
          <w:rFonts w:ascii="Times New Roman" w:hAnsi="Times New Roman" w:hint="eastAsia"/>
          <w:b/>
          <w:sz w:val="24"/>
          <w:szCs w:val="24"/>
        </w:rPr>
        <w:t>507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1D66115D" w14:textId="1F6AF51F" w:rsidR="002A62C1" w:rsidRPr="00EE4C4D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Provisional</w:t>
      </w:r>
      <w:r w:rsidR="00726B38" w:rsidRPr="00EE4C4D">
        <w:rPr>
          <w:rFonts w:ascii="Times New Roman" w:hAnsi="Times New Roman"/>
          <w:sz w:val="24"/>
          <w:szCs w:val="24"/>
        </w:rPr>
        <w:t xml:space="preserve"> Agenda</w:t>
      </w:r>
    </w:p>
    <w:p w14:paraId="6FB4EB88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Participants</w:t>
      </w:r>
    </w:p>
    <w:p w14:paraId="0ABCBCF1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Documents</w:t>
      </w:r>
    </w:p>
    <w:p w14:paraId="11AE8329" w14:textId="6F09FFC3" w:rsidR="00052BE2" w:rsidRDefault="009324EC" w:rsidP="00E97BA1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(Australia) </w:t>
      </w:r>
      <w:r w:rsidR="00D45573" w:rsidRPr="00D45573">
        <w:rPr>
          <w:rFonts w:ascii="Times New Roman" w:hAnsi="Times New Roman"/>
          <w:color w:val="000000" w:themeColor="text1"/>
          <w:sz w:val="24"/>
          <w:szCs w:val="24"/>
        </w:rPr>
        <w:t>Inputs to the Cape Town Procedure for 2025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(</w:t>
      </w:r>
      <w:r w:rsidR="00142CB9">
        <w:rPr>
          <w:rFonts w:ascii="Times New Roman" w:hAnsi="Times New Roman"/>
          <w:color w:val="000000" w:themeColor="text1"/>
          <w:sz w:val="24"/>
          <w:szCs w:val="24"/>
        </w:rPr>
        <w:t xml:space="preserve">OMMP Agenda item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 w:rsidR="00142CB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74A157E" w14:textId="4F3DDFF4" w:rsidR="009324EC" w:rsidRDefault="00C83E92" w:rsidP="00E97BA1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(Japan) </w:t>
      </w:r>
      <w:r w:rsidRPr="00C83E92">
        <w:rPr>
          <w:rFonts w:ascii="Times New Roman" w:hAnsi="Times New Roman"/>
          <w:color w:val="000000" w:themeColor="text1"/>
          <w:sz w:val="24"/>
          <w:szCs w:val="24"/>
        </w:rPr>
        <w:t>Change in operation pattern of Japanese southern bluefin tuna longliners in the 2024 fishing season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OMMP Agenda item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1.3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159E853" w14:textId="52076CFA" w:rsidR="00CE7E13" w:rsidRPr="007A7A15" w:rsidRDefault="00CE7E13" w:rsidP="00CE7E13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(Japan) </w:t>
      </w:r>
      <w:r w:rsidRPr="00CE7E13">
        <w:rPr>
          <w:rFonts w:ascii="Times New Roman" w:hAnsi="Times New Roman"/>
          <w:color w:val="000000" w:themeColor="text1"/>
          <w:sz w:val="24"/>
          <w:szCs w:val="24"/>
        </w:rPr>
        <w:t>Update of CPUE abundance index using GAM for southern bluefin tuna in CCSBT (GAM22) up to the 2024 data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OMMP Agenda item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1.3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2A6BAD2" w14:textId="0100B231" w:rsidR="00CE7E13" w:rsidRPr="00693216" w:rsidRDefault="00693216" w:rsidP="00693216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(Korea) </w:t>
      </w:r>
      <w:r w:rsidRPr="00693216">
        <w:rPr>
          <w:rFonts w:ascii="Times New Roman" w:hAnsi="Times New Roman"/>
          <w:color w:val="000000" w:themeColor="text1"/>
          <w:sz w:val="24"/>
          <w:szCs w:val="24"/>
        </w:rPr>
        <w:t>Data Exploration and CPUE Standardization for the Korean Southern Bluefin Tuna Longline Fishery (1996-2024)</w:t>
      </w:r>
      <w:r w:rsidRPr="00693216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OMMP Agenda item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1.3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921078A" w14:textId="77777777" w:rsidR="00AF36C4" w:rsidRDefault="00AF36C4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075C82DD" w14:textId="4A76673C" w:rsidR="00194DB5" w:rsidRPr="00712DD3" w:rsidRDefault="002D4071" w:rsidP="00334E3A">
      <w:pPr>
        <w:keepNext/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985226">
        <w:rPr>
          <w:rFonts w:ascii="Times New Roman" w:hAnsi="Times New Roman"/>
          <w:b/>
          <w:color w:val="000000"/>
          <w:sz w:val="24"/>
          <w:szCs w:val="24"/>
        </w:rPr>
        <w:t>OMMP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80355C">
        <w:rPr>
          <w:rFonts w:ascii="Times New Roman" w:hAnsi="Times New Roman"/>
          <w:b/>
          <w:color w:val="000000"/>
          <w:sz w:val="24"/>
          <w:szCs w:val="24"/>
        </w:rPr>
        <w:t>2</w:t>
      </w:r>
      <w:r w:rsidR="00183547">
        <w:rPr>
          <w:rFonts w:ascii="Times New Roman" w:hAnsi="Times New Roman" w:hint="eastAsia"/>
          <w:b/>
          <w:color w:val="000000"/>
          <w:sz w:val="24"/>
          <w:szCs w:val="24"/>
        </w:rPr>
        <w:t>507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6847A6C1" w14:textId="699819D4" w:rsidR="00956706" w:rsidRPr="007561B4" w:rsidRDefault="00956706" w:rsidP="00956706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 xml:space="preserve">of the </w:t>
      </w:r>
      <w:r w:rsidR="00352787">
        <w:rPr>
          <w:rFonts w:ascii="Times New Roman" w:hAnsi="Times New Roman"/>
          <w:color w:val="000000"/>
          <w:sz w:val="24"/>
          <w:szCs w:val="24"/>
        </w:rPr>
        <w:t>Thirty-First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7561B4">
        <w:rPr>
          <w:rFonts w:ascii="Times New Roman" w:hAnsi="Times New Roman"/>
          <w:color w:val="000000"/>
          <w:sz w:val="24"/>
          <w:szCs w:val="24"/>
        </w:rPr>
        <w:t>nnual Meeting of the Commission (October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FD51647" w14:textId="22E4E650" w:rsidR="00956706" w:rsidRDefault="00956706" w:rsidP="00956706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D30E79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352787">
        <w:rPr>
          <w:rFonts w:ascii="Times New Roman" w:hAnsi="Times New Roman"/>
          <w:color w:val="000000"/>
          <w:sz w:val="24"/>
          <w:szCs w:val="24"/>
        </w:rPr>
        <w:t>Twenty-Ninth</w:t>
      </w:r>
      <w:r w:rsidRPr="00D30E79">
        <w:rPr>
          <w:rFonts w:ascii="Times New Roman" w:hAnsi="Times New Roman"/>
          <w:color w:val="000000"/>
          <w:sz w:val="24"/>
          <w:szCs w:val="24"/>
        </w:rPr>
        <w:t xml:space="preserve"> Meeting of the Scientific Committee (</w:t>
      </w:r>
      <w:r>
        <w:rPr>
          <w:rFonts w:ascii="Times New Roman" w:hAnsi="Times New Roman"/>
          <w:color w:val="000000"/>
          <w:sz w:val="24"/>
          <w:szCs w:val="24"/>
        </w:rPr>
        <w:t>September</w:t>
      </w:r>
      <w:r w:rsidRPr="00D30E79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622D8C"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D30E79">
        <w:rPr>
          <w:rFonts w:ascii="Times New Roman" w:hAnsi="Times New Roman"/>
          <w:color w:val="000000"/>
          <w:sz w:val="24"/>
          <w:szCs w:val="24"/>
        </w:rPr>
        <w:t>)</w:t>
      </w:r>
    </w:p>
    <w:p w14:paraId="4CC4654E" w14:textId="043FD637" w:rsidR="00956706" w:rsidRDefault="00956706" w:rsidP="00956706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622D8C">
        <w:rPr>
          <w:rFonts w:ascii="Times New Roman" w:hAnsi="Times New Roman" w:hint="eastAsia"/>
          <w:color w:val="000000"/>
          <w:sz w:val="24"/>
          <w:szCs w:val="24"/>
        </w:rPr>
        <w:t>Fourteenth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9D7">
        <w:rPr>
          <w:rFonts w:ascii="Times New Roman" w:hAnsi="Times New Roman"/>
          <w:color w:val="000000"/>
          <w:sz w:val="24"/>
          <w:szCs w:val="24"/>
        </w:rPr>
        <w:t>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202</w:t>
      </w:r>
      <w:r w:rsidR="00622D8C">
        <w:rPr>
          <w:rFonts w:ascii="Times New Roman" w:hAnsi="Times New Roman" w:hint="eastAsia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07D89BC" w14:textId="6E6BA8B7" w:rsidR="001A620B" w:rsidRDefault="001A620B" w:rsidP="00AF36C4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D30E79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352787">
        <w:rPr>
          <w:rFonts w:ascii="Times New Roman" w:hAnsi="Times New Roman"/>
          <w:color w:val="000000"/>
          <w:sz w:val="24"/>
          <w:szCs w:val="24"/>
        </w:rPr>
        <w:t>Twenty-Eighth</w:t>
      </w:r>
      <w:r w:rsidRPr="00D30E79">
        <w:rPr>
          <w:rFonts w:ascii="Times New Roman" w:hAnsi="Times New Roman"/>
          <w:color w:val="000000"/>
          <w:sz w:val="24"/>
          <w:szCs w:val="24"/>
        </w:rPr>
        <w:t xml:space="preserve"> Meeting of the Scientific Committee (August</w:t>
      </w:r>
      <w:r>
        <w:rPr>
          <w:rFonts w:ascii="Times New Roman" w:hAnsi="Times New Roman"/>
          <w:color w:val="000000"/>
          <w:sz w:val="24"/>
          <w:szCs w:val="24"/>
        </w:rPr>
        <w:t>/September</w:t>
      </w:r>
      <w:r w:rsidRPr="00D30E79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30E79">
        <w:rPr>
          <w:rFonts w:ascii="Times New Roman" w:hAnsi="Times New Roman"/>
          <w:color w:val="000000"/>
          <w:sz w:val="24"/>
          <w:szCs w:val="24"/>
        </w:rPr>
        <w:t>)</w:t>
      </w:r>
    </w:p>
    <w:p w14:paraId="74A4C2C6" w14:textId="36FA623F" w:rsidR="00552FE8" w:rsidRDefault="00552FE8" w:rsidP="00AF36C4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Thirteenth </w:t>
      </w:r>
      <w:r w:rsidRPr="00CA39D7">
        <w:rPr>
          <w:rFonts w:ascii="Times New Roman" w:hAnsi="Times New Roman"/>
          <w:color w:val="000000"/>
          <w:sz w:val="24"/>
          <w:szCs w:val="24"/>
        </w:rPr>
        <w:t>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2023)</w:t>
      </w:r>
    </w:p>
    <w:p w14:paraId="5A3E3551" w14:textId="49304284" w:rsidR="006D25C5" w:rsidRDefault="006D25C5" w:rsidP="00AF36C4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Twelfth </w:t>
      </w:r>
      <w:r w:rsidRPr="00CA39D7">
        <w:rPr>
          <w:rFonts w:ascii="Times New Roman" w:hAnsi="Times New Roman"/>
          <w:color w:val="000000"/>
          <w:sz w:val="24"/>
          <w:szCs w:val="24"/>
        </w:rPr>
        <w:t>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2022)</w:t>
      </w:r>
    </w:p>
    <w:sectPr w:rsidR="006D25C5" w:rsidSect="00F231EC"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B26B" w14:textId="77777777" w:rsidR="007972E3" w:rsidRDefault="007972E3">
      <w:r>
        <w:separator/>
      </w:r>
    </w:p>
  </w:endnote>
  <w:endnote w:type="continuationSeparator" w:id="0">
    <w:p w14:paraId="6AE3B5C9" w14:textId="77777777" w:rsidR="007972E3" w:rsidRDefault="007972E3">
      <w:r>
        <w:continuationSeparator/>
      </w:r>
    </w:p>
  </w:endnote>
  <w:endnote w:type="continuationNotice" w:id="1">
    <w:p w14:paraId="7281F685" w14:textId="77777777" w:rsidR="007972E3" w:rsidRDefault="00797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EAF5" w14:textId="77777777" w:rsidR="007972E3" w:rsidRDefault="007972E3">
      <w:r>
        <w:separator/>
      </w:r>
    </w:p>
  </w:footnote>
  <w:footnote w:type="continuationSeparator" w:id="0">
    <w:p w14:paraId="639D1D2B" w14:textId="77777777" w:rsidR="007972E3" w:rsidRDefault="007972E3">
      <w:r>
        <w:continuationSeparator/>
      </w:r>
    </w:p>
  </w:footnote>
  <w:footnote w:type="continuationNotice" w:id="1">
    <w:p w14:paraId="2B5FC6FB" w14:textId="77777777" w:rsidR="007972E3" w:rsidRDefault="00797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2429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8E3C" w14:textId="46383363" w:rsidR="00F60C6B" w:rsidRPr="004C293B" w:rsidRDefault="00F60C6B" w:rsidP="00F60C6B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F60C6B">
      <w:rPr>
        <w:rFonts w:ascii="Times New Roman" w:hAnsi="Times New Roman"/>
        <w:b/>
        <w:sz w:val="24"/>
      </w:rPr>
      <w:t xml:space="preserve">Draft </w:t>
    </w:r>
    <w:r w:rsidR="00164377">
      <w:rPr>
        <w:rFonts w:ascii="Times New Roman" w:hAnsi="Times New Roman"/>
        <w:b/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B75B0"/>
    <w:multiLevelType w:val="hybridMultilevel"/>
    <w:tmpl w:val="769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905"/>
    <w:multiLevelType w:val="hybridMultilevel"/>
    <w:tmpl w:val="E8C20934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8B6E2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DD75E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541F7D"/>
    <w:multiLevelType w:val="hybridMultilevel"/>
    <w:tmpl w:val="7CF435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A733A"/>
    <w:multiLevelType w:val="hybridMultilevel"/>
    <w:tmpl w:val="B3A69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331CDB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4656907">
    <w:abstractNumId w:val="17"/>
  </w:num>
  <w:num w:numId="2" w16cid:durableId="2146963686">
    <w:abstractNumId w:val="24"/>
  </w:num>
  <w:num w:numId="3" w16cid:durableId="1127314335">
    <w:abstractNumId w:val="14"/>
  </w:num>
  <w:num w:numId="4" w16cid:durableId="2008635709">
    <w:abstractNumId w:val="9"/>
  </w:num>
  <w:num w:numId="5" w16cid:durableId="1421679233">
    <w:abstractNumId w:val="15"/>
  </w:num>
  <w:num w:numId="6" w16cid:durableId="1661079641">
    <w:abstractNumId w:val="0"/>
  </w:num>
  <w:num w:numId="7" w16cid:durableId="1869099896">
    <w:abstractNumId w:val="11"/>
  </w:num>
  <w:num w:numId="8" w16cid:durableId="1767458246">
    <w:abstractNumId w:val="16"/>
  </w:num>
  <w:num w:numId="9" w16cid:durableId="8970886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5239975">
    <w:abstractNumId w:val="6"/>
  </w:num>
  <w:num w:numId="11" w16cid:durableId="256790027">
    <w:abstractNumId w:val="20"/>
  </w:num>
  <w:num w:numId="12" w16cid:durableId="692417332">
    <w:abstractNumId w:val="26"/>
  </w:num>
  <w:num w:numId="13" w16cid:durableId="19248755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146211">
    <w:abstractNumId w:val="2"/>
  </w:num>
  <w:num w:numId="15" w16cid:durableId="125398927">
    <w:abstractNumId w:val="4"/>
  </w:num>
  <w:num w:numId="16" w16cid:durableId="2056847849">
    <w:abstractNumId w:val="27"/>
  </w:num>
  <w:num w:numId="17" w16cid:durableId="351108627">
    <w:abstractNumId w:val="23"/>
  </w:num>
  <w:num w:numId="18" w16cid:durableId="740955469">
    <w:abstractNumId w:val="12"/>
  </w:num>
  <w:num w:numId="19" w16cid:durableId="1490441708">
    <w:abstractNumId w:val="25"/>
  </w:num>
  <w:num w:numId="20" w16cid:durableId="2074348649">
    <w:abstractNumId w:val="19"/>
  </w:num>
  <w:num w:numId="21" w16cid:durableId="1123302200">
    <w:abstractNumId w:val="22"/>
  </w:num>
  <w:num w:numId="22" w16cid:durableId="1791048655">
    <w:abstractNumId w:val="8"/>
  </w:num>
  <w:num w:numId="23" w16cid:durableId="1766879931">
    <w:abstractNumId w:val="10"/>
  </w:num>
  <w:num w:numId="24" w16cid:durableId="1515681805">
    <w:abstractNumId w:val="28"/>
  </w:num>
  <w:num w:numId="25" w16cid:durableId="362631987">
    <w:abstractNumId w:val="13"/>
  </w:num>
  <w:num w:numId="26" w16cid:durableId="2080205081">
    <w:abstractNumId w:val="21"/>
  </w:num>
  <w:num w:numId="27" w16cid:durableId="1892883925">
    <w:abstractNumId w:val="3"/>
  </w:num>
  <w:num w:numId="28" w16cid:durableId="1275291374">
    <w:abstractNumId w:val="7"/>
  </w:num>
  <w:num w:numId="29" w16cid:durableId="2034333021">
    <w:abstractNumId w:val="18"/>
  </w:num>
  <w:num w:numId="30" w16cid:durableId="37921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0538"/>
    <w:rsid w:val="00003EE8"/>
    <w:rsid w:val="000048A6"/>
    <w:rsid w:val="00011E5D"/>
    <w:rsid w:val="0001204C"/>
    <w:rsid w:val="00014FAC"/>
    <w:rsid w:val="00017E8B"/>
    <w:rsid w:val="00023460"/>
    <w:rsid w:val="000234A4"/>
    <w:rsid w:val="00025A3E"/>
    <w:rsid w:val="000300D0"/>
    <w:rsid w:val="000307FE"/>
    <w:rsid w:val="00032ACC"/>
    <w:rsid w:val="00032ED3"/>
    <w:rsid w:val="0004101A"/>
    <w:rsid w:val="00052BE2"/>
    <w:rsid w:val="00053DDE"/>
    <w:rsid w:val="000542E6"/>
    <w:rsid w:val="000568DF"/>
    <w:rsid w:val="00057272"/>
    <w:rsid w:val="00075B85"/>
    <w:rsid w:val="00075FC5"/>
    <w:rsid w:val="0008096A"/>
    <w:rsid w:val="00082FFF"/>
    <w:rsid w:val="00083E65"/>
    <w:rsid w:val="00085995"/>
    <w:rsid w:val="0009170F"/>
    <w:rsid w:val="00092999"/>
    <w:rsid w:val="00094C9C"/>
    <w:rsid w:val="000956EF"/>
    <w:rsid w:val="000A7C4C"/>
    <w:rsid w:val="000B161F"/>
    <w:rsid w:val="000B1BFC"/>
    <w:rsid w:val="000B7EA1"/>
    <w:rsid w:val="000C0910"/>
    <w:rsid w:val="000C5B8C"/>
    <w:rsid w:val="000D6038"/>
    <w:rsid w:val="000E0F29"/>
    <w:rsid w:val="000E26DC"/>
    <w:rsid w:val="000F0102"/>
    <w:rsid w:val="000F0333"/>
    <w:rsid w:val="000F4291"/>
    <w:rsid w:val="000F6BC2"/>
    <w:rsid w:val="0010487C"/>
    <w:rsid w:val="00107527"/>
    <w:rsid w:val="00110236"/>
    <w:rsid w:val="00111FAF"/>
    <w:rsid w:val="00112A53"/>
    <w:rsid w:val="0011312C"/>
    <w:rsid w:val="00115BC3"/>
    <w:rsid w:val="001172AD"/>
    <w:rsid w:val="00120835"/>
    <w:rsid w:val="00123BCC"/>
    <w:rsid w:val="001266B4"/>
    <w:rsid w:val="001354A0"/>
    <w:rsid w:val="0013616E"/>
    <w:rsid w:val="0014146D"/>
    <w:rsid w:val="00142CB9"/>
    <w:rsid w:val="00144AF9"/>
    <w:rsid w:val="0015292E"/>
    <w:rsid w:val="00153D92"/>
    <w:rsid w:val="001562D6"/>
    <w:rsid w:val="00163027"/>
    <w:rsid w:val="00164377"/>
    <w:rsid w:val="00172E44"/>
    <w:rsid w:val="00173772"/>
    <w:rsid w:val="00173D74"/>
    <w:rsid w:val="00183547"/>
    <w:rsid w:val="0018513F"/>
    <w:rsid w:val="00185E45"/>
    <w:rsid w:val="001874C6"/>
    <w:rsid w:val="001912EA"/>
    <w:rsid w:val="00194DB5"/>
    <w:rsid w:val="00196262"/>
    <w:rsid w:val="001A3639"/>
    <w:rsid w:val="001A4A94"/>
    <w:rsid w:val="001A5404"/>
    <w:rsid w:val="001A620B"/>
    <w:rsid w:val="001A65C8"/>
    <w:rsid w:val="001B203E"/>
    <w:rsid w:val="001B2EDA"/>
    <w:rsid w:val="001B362B"/>
    <w:rsid w:val="001C2A8F"/>
    <w:rsid w:val="001C4734"/>
    <w:rsid w:val="001C4D84"/>
    <w:rsid w:val="001C5378"/>
    <w:rsid w:val="001D0422"/>
    <w:rsid w:val="001D31E2"/>
    <w:rsid w:val="001D54FD"/>
    <w:rsid w:val="001D6F37"/>
    <w:rsid w:val="001E0E4A"/>
    <w:rsid w:val="001E104D"/>
    <w:rsid w:val="001E55FA"/>
    <w:rsid w:val="001E70A5"/>
    <w:rsid w:val="001F3B8B"/>
    <w:rsid w:val="001F4241"/>
    <w:rsid w:val="001F44C3"/>
    <w:rsid w:val="001F769C"/>
    <w:rsid w:val="002112BB"/>
    <w:rsid w:val="00224B1C"/>
    <w:rsid w:val="00225B9C"/>
    <w:rsid w:val="00226818"/>
    <w:rsid w:val="002315F2"/>
    <w:rsid w:val="00234436"/>
    <w:rsid w:val="00234996"/>
    <w:rsid w:val="00235CC4"/>
    <w:rsid w:val="00236012"/>
    <w:rsid w:val="002410A4"/>
    <w:rsid w:val="00244F50"/>
    <w:rsid w:val="00251190"/>
    <w:rsid w:val="00253AAF"/>
    <w:rsid w:val="00262BCE"/>
    <w:rsid w:val="00263CF3"/>
    <w:rsid w:val="002661FA"/>
    <w:rsid w:val="00267A89"/>
    <w:rsid w:val="0027280E"/>
    <w:rsid w:val="00273C6C"/>
    <w:rsid w:val="00273E47"/>
    <w:rsid w:val="00281C03"/>
    <w:rsid w:val="00293DE2"/>
    <w:rsid w:val="002949FF"/>
    <w:rsid w:val="00295938"/>
    <w:rsid w:val="002A217D"/>
    <w:rsid w:val="002A2BAC"/>
    <w:rsid w:val="002A62C1"/>
    <w:rsid w:val="002B57F1"/>
    <w:rsid w:val="002B6A18"/>
    <w:rsid w:val="002C0AEE"/>
    <w:rsid w:val="002C1551"/>
    <w:rsid w:val="002C194A"/>
    <w:rsid w:val="002D25B6"/>
    <w:rsid w:val="002D3746"/>
    <w:rsid w:val="002D4071"/>
    <w:rsid w:val="002D649D"/>
    <w:rsid w:val="002E31D4"/>
    <w:rsid w:val="002E5523"/>
    <w:rsid w:val="002F3170"/>
    <w:rsid w:val="002F66AD"/>
    <w:rsid w:val="002F7153"/>
    <w:rsid w:val="00313E57"/>
    <w:rsid w:val="00317A78"/>
    <w:rsid w:val="0032345A"/>
    <w:rsid w:val="00325F6D"/>
    <w:rsid w:val="00334E3A"/>
    <w:rsid w:val="0033566A"/>
    <w:rsid w:val="00337552"/>
    <w:rsid w:val="0034193A"/>
    <w:rsid w:val="00341E8E"/>
    <w:rsid w:val="00343BE7"/>
    <w:rsid w:val="00346DAD"/>
    <w:rsid w:val="00347369"/>
    <w:rsid w:val="00352787"/>
    <w:rsid w:val="00355903"/>
    <w:rsid w:val="003563F7"/>
    <w:rsid w:val="003579A4"/>
    <w:rsid w:val="00361DDA"/>
    <w:rsid w:val="0038140F"/>
    <w:rsid w:val="00386DF2"/>
    <w:rsid w:val="00393C3F"/>
    <w:rsid w:val="003A18A1"/>
    <w:rsid w:val="003B0935"/>
    <w:rsid w:val="003B5566"/>
    <w:rsid w:val="003C01BC"/>
    <w:rsid w:val="003C3CD3"/>
    <w:rsid w:val="003C4633"/>
    <w:rsid w:val="003C72C5"/>
    <w:rsid w:val="003D0566"/>
    <w:rsid w:val="003D094C"/>
    <w:rsid w:val="003D2988"/>
    <w:rsid w:val="003D584A"/>
    <w:rsid w:val="003D7DED"/>
    <w:rsid w:val="003E009C"/>
    <w:rsid w:val="003E118C"/>
    <w:rsid w:val="003E119A"/>
    <w:rsid w:val="003E2273"/>
    <w:rsid w:val="003E2382"/>
    <w:rsid w:val="003E2AAD"/>
    <w:rsid w:val="003E4714"/>
    <w:rsid w:val="003F1DAC"/>
    <w:rsid w:val="003F4A4B"/>
    <w:rsid w:val="003F4FFA"/>
    <w:rsid w:val="003F5C04"/>
    <w:rsid w:val="003F6803"/>
    <w:rsid w:val="00403801"/>
    <w:rsid w:val="004058AD"/>
    <w:rsid w:val="00407BBA"/>
    <w:rsid w:val="00413841"/>
    <w:rsid w:val="004147E6"/>
    <w:rsid w:val="00416E7D"/>
    <w:rsid w:val="00424D35"/>
    <w:rsid w:val="00431512"/>
    <w:rsid w:val="00436383"/>
    <w:rsid w:val="00437EFD"/>
    <w:rsid w:val="00441DD3"/>
    <w:rsid w:val="00445DBA"/>
    <w:rsid w:val="00445ECE"/>
    <w:rsid w:val="00463674"/>
    <w:rsid w:val="00471C22"/>
    <w:rsid w:val="00474C28"/>
    <w:rsid w:val="00474F23"/>
    <w:rsid w:val="00477701"/>
    <w:rsid w:val="00484DA7"/>
    <w:rsid w:val="0049012C"/>
    <w:rsid w:val="00490E19"/>
    <w:rsid w:val="00496CD1"/>
    <w:rsid w:val="004A09AD"/>
    <w:rsid w:val="004A3678"/>
    <w:rsid w:val="004A3B3C"/>
    <w:rsid w:val="004A4CBC"/>
    <w:rsid w:val="004A4E36"/>
    <w:rsid w:val="004A6E3C"/>
    <w:rsid w:val="004C09B5"/>
    <w:rsid w:val="004C19A5"/>
    <w:rsid w:val="004C27D1"/>
    <w:rsid w:val="004C293B"/>
    <w:rsid w:val="004C3D55"/>
    <w:rsid w:val="004C5AD9"/>
    <w:rsid w:val="004C7E74"/>
    <w:rsid w:val="004D5B93"/>
    <w:rsid w:val="004D7BB7"/>
    <w:rsid w:val="004D7EC6"/>
    <w:rsid w:val="004E014B"/>
    <w:rsid w:val="004E4378"/>
    <w:rsid w:val="004E694B"/>
    <w:rsid w:val="004F1594"/>
    <w:rsid w:val="0050260D"/>
    <w:rsid w:val="00506C77"/>
    <w:rsid w:val="005117EA"/>
    <w:rsid w:val="00512EB3"/>
    <w:rsid w:val="00515B61"/>
    <w:rsid w:val="00521701"/>
    <w:rsid w:val="00522934"/>
    <w:rsid w:val="00522D16"/>
    <w:rsid w:val="00531D59"/>
    <w:rsid w:val="00531E21"/>
    <w:rsid w:val="00544E22"/>
    <w:rsid w:val="00552CBD"/>
    <w:rsid w:val="00552FE8"/>
    <w:rsid w:val="0055652E"/>
    <w:rsid w:val="00563C5B"/>
    <w:rsid w:val="00566C7F"/>
    <w:rsid w:val="00567763"/>
    <w:rsid w:val="005703F3"/>
    <w:rsid w:val="0057788F"/>
    <w:rsid w:val="005830B8"/>
    <w:rsid w:val="00585FD2"/>
    <w:rsid w:val="005870B8"/>
    <w:rsid w:val="00590B62"/>
    <w:rsid w:val="0059337A"/>
    <w:rsid w:val="00594F74"/>
    <w:rsid w:val="0059776B"/>
    <w:rsid w:val="005A0191"/>
    <w:rsid w:val="005A0DAA"/>
    <w:rsid w:val="005A0F3B"/>
    <w:rsid w:val="005B02A0"/>
    <w:rsid w:val="005B7B60"/>
    <w:rsid w:val="005C0AE0"/>
    <w:rsid w:val="005C493D"/>
    <w:rsid w:val="005C51FA"/>
    <w:rsid w:val="005C77AB"/>
    <w:rsid w:val="005D0BD5"/>
    <w:rsid w:val="005D755E"/>
    <w:rsid w:val="005D7E39"/>
    <w:rsid w:val="005E1722"/>
    <w:rsid w:val="005E4189"/>
    <w:rsid w:val="005F2B68"/>
    <w:rsid w:val="00601BE7"/>
    <w:rsid w:val="00604445"/>
    <w:rsid w:val="00605167"/>
    <w:rsid w:val="00605F64"/>
    <w:rsid w:val="00610AF1"/>
    <w:rsid w:val="006119A4"/>
    <w:rsid w:val="006126C2"/>
    <w:rsid w:val="00614F6C"/>
    <w:rsid w:val="00616585"/>
    <w:rsid w:val="006217D7"/>
    <w:rsid w:val="00622D8C"/>
    <w:rsid w:val="006238CF"/>
    <w:rsid w:val="006238FB"/>
    <w:rsid w:val="0062558E"/>
    <w:rsid w:val="00647A07"/>
    <w:rsid w:val="00647DCB"/>
    <w:rsid w:val="00654295"/>
    <w:rsid w:val="00661DEA"/>
    <w:rsid w:val="00661F47"/>
    <w:rsid w:val="00667256"/>
    <w:rsid w:val="00667CF5"/>
    <w:rsid w:val="00672203"/>
    <w:rsid w:val="006839BB"/>
    <w:rsid w:val="00683CE3"/>
    <w:rsid w:val="00686F33"/>
    <w:rsid w:val="00691ADC"/>
    <w:rsid w:val="00693216"/>
    <w:rsid w:val="00695219"/>
    <w:rsid w:val="00697CCD"/>
    <w:rsid w:val="006A297D"/>
    <w:rsid w:val="006A3C5B"/>
    <w:rsid w:val="006B216D"/>
    <w:rsid w:val="006C1074"/>
    <w:rsid w:val="006C5355"/>
    <w:rsid w:val="006C65D3"/>
    <w:rsid w:val="006C6A47"/>
    <w:rsid w:val="006D25C5"/>
    <w:rsid w:val="006D3337"/>
    <w:rsid w:val="006D48C5"/>
    <w:rsid w:val="006E0A4F"/>
    <w:rsid w:val="006E274F"/>
    <w:rsid w:val="006E36FC"/>
    <w:rsid w:val="006F64E0"/>
    <w:rsid w:val="006F7E2D"/>
    <w:rsid w:val="00700028"/>
    <w:rsid w:val="00700E71"/>
    <w:rsid w:val="00701CBE"/>
    <w:rsid w:val="00703045"/>
    <w:rsid w:val="007073D9"/>
    <w:rsid w:val="00710C3C"/>
    <w:rsid w:val="00712ABC"/>
    <w:rsid w:val="00712DD3"/>
    <w:rsid w:val="00715139"/>
    <w:rsid w:val="00715166"/>
    <w:rsid w:val="00715EC9"/>
    <w:rsid w:val="007165EE"/>
    <w:rsid w:val="007204A1"/>
    <w:rsid w:val="0072179A"/>
    <w:rsid w:val="007219E5"/>
    <w:rsid w:val="0072438F"/>
    <w:rsid w:val="00726B38"/>
    <w:rsid w:val="00730CAE"/>
    <w:rsid w:val="00732AC2"/>
    <w:rsid w:val="0073381A"/>
    <w:rsid w:val="007418D7"/>
    <w:rsid w:val="00744C92"/>
    <w:rsid w:val="00745736"/>
    <w:rsid w:val="0074663C"/>
    <w:rsid w:val="007543D1"/>
    <w:rsid w:val="0076324F"/>
    <w:rsid w:val="00764053"/>
    <w:rsid w:val="007659B9"/>
    <w:rsid w:val="00775265"/>
    <w:rsid w:val="00781B8B"/>
    <w:rsid w:val="00785CDD"/>
    <w:rsid w:val="007972E3"/>
    <w:rsid w:val="0079744A"/>
    <w:rsid w:val="007A032E"/>
    <w:rsid w:val="007A159A"/>
    <w:rsid w:val="007A204E"/>
    <w:rsid w:val="007A2387"/>
    <w:rsid w:val="007A297A"/>
    <w:rsid w:val="007A47EC"/>
    <w:rsid w:val="007A7A15"/>
    <w:rsid w:val="007B0069"/>
    <w:rsid w:val="007B1EFA"/>
    <w:rsid w:val="007C0DA3"/>
    <w:rsid w:val="007C176B"/>
    <w:rsid w:val="007C3662"/>
    <w:rsid w:val="007C3F73"/>
    <w:rsid w:val="007C3F79"/>
    <w:rsid w:val="007C4378"/>
    <w:rsid w:val="007C4895"/>
    <w:rsid w:val="007C4973"/>
    <w:rsid w:val="007D2826"/>
    <w:rsid w:val="007D3D2A"/>
    <w:rsid w:val="007E28B9"/>
    <w:rsid w:val="007E4C1F"/>
    <w:rsid w:val="007E5858"/>
    <w:rsid w:val="007E6EC7"/>
    <w:rsid w:val="007F1743"/>
    <w:rsid w:val="007F3B4A"/>
    <w:rsid w:val="007F4D4D"/>
    <w:rsid w:val="007F4E17"/>
    <w:rsid w:val="0080355C"/>
    <w:rsid w:val="008113A5"/>
    <w:rsid w:val="00813956"/>
    <w:rsid w:val="008161C4"/>
    <w:rsid w:val="00816FBE"/>
    <w:rsid w:val="00822B5A"/>
    <w:rsid w:val="008246D3"/>
    <w:rsid w:val="00825B2E"/>
    <w:rsid w:val="008274C7"/>
    <w:rsid w:val="00827A9D"/>
    <w:rsid w:val="00831857"/>
    <w:rsid w:val="00836331"/>
    <w:rsid w:val="00836C3F"/>
    <w:rsid w:val="00850EDD"/>
    <w:rsid w:val="00855B44"/>
    <w:rsid w:val="008651D1"/>
    <w:rsid w:val="0086538C"/>
    <w:rsid w:val="008656DB"/>
    <w:rsid w:val="00867810"/>
    <w:rsid w:val="00867D94"/>
    <w:rsid w:val="00871839"/>
    <w:rsid w:val="0087188D"/>
    <w:rsid w:val="00874BF2"/>
    <w:rsid w:val="00880E6A"/>
    <w:rsid w:val="008835D2"/>
    <w:rsid w:val="00884C5A"/>
    <w:rsid w:val="00890103"/>
    <w:rsid w:val="00890628"/>
    <w:rsid w:val="00890882"/>
    <w:rsid w:val="00891E41"/>
    <w:rsid w:val="0089284F"/>
    <w:rsid w:val="00893C43"/>
    <w:rsid w:val="00896504"/>
    <w:rsid w:val="00896E9E"/>
    <w:rsid w:val="008A110C"/>
    <w:rsid w:val="008A14E7"/>
    <w:rsid w:val="008A56C8"/>
    <w:rsid w:val="008B0F85"/>
    <w:rsid w:val="008B733E"/>
    <w:rsid w:val="008C7E2F"/>
    <w:rsid w:val="008D017C"/>
    <w:rsid w:val="008D035A"/>
    <w:rsid w:val="008D07D1"/>
    <w:rsid w:val="008D2F17"/>
    <w:rsid w:val="008D4DE4"/>
    <w:rsid w:val="008E2638"/>
    <w:rsid w:val="008E3BC6"/>
    <w:rsid w:val="008E7848"/>
    <w:rsid w:val="008E7A76"/>
    <w:rsid w:val="008E7D87"/>
    <w:rsid w:val="008F5917"/>
    <w:rsid w:val="008F781B"/>
    <w:rsid w:val="008F7D14"/>
    <w:rsid w:val="009027DE"/>
    <w:rsid w:val="00903358"/>
    <w:rsid w:val="00912E81"/>
    <w:rsid w:val="0091511B"/>
    <w:rsid w:val="00915A6B"/>
    <w:rsid w:val="00921E8A"/>
    <w:rsid w:val="009321B5"/>
    <w:rsid w:val="009324EC"/>
    <w:rsid w:val="00932924"/>
    <w:rsid w:val="0094000E"/>
    <w:rsid w:val="00940833"/>
    <w:rsid w:val="00942930"/>
    <w:rsid w:val="009454A6"/>
    <w:rsid w:val="0094653A"/>
    <w:rsid w:val="00956706"/>
    <w:rsid w:val="00957C2E"/>
    <w:rsid w:val="00957E6D"/>
    <w:rsid w:val="009618AE"/>
    <w:rsid w:val="00964DFB"/>
    <w:rsid w:val="00972052"/>
    <w:rsid w:val="0098355B"/>
    <w:rsid w:val="00985226"/>
    <w:rsid w:val="009860D9"/>
    <w:rsid w:val="009A083D"/>
    <w:rsid w:val="009A2E80"/>
    <w:rsid w:val="009A3FDC"/>
    <w:rsid w:val="009B00D8"/>
    <w:rsid w:val="009B0F55"/>
    <w:rsid w:val="009B36E5"/>
    <w:rsid w:val="009B5CA5"/>
    <w:rsid w:val="009C15FF"/>
    <w:rsid w:val="009C45A4"/>
    <w:rsid w:val="009C6882"/>
    <w:rsid w:val="009D084E"/>
    <w:rsid w:val="009D3561"/>
    <w:rsid w:val="009D358B"/>
    <w:rsid w:val="009D544A"/>
    <w:rsid w:val="009D55C3"/>
    <w:rsid w:val="009D7CF0"/>
    <w:rsid w:val="009E2ABD"/>
    <w:rsid w:val="009F5313"/>
    <w:rsid w:val="009F618B"/>
    <w:rsid w:val="009F7958"/>
    <w:rsid w:val="00A03AD7"/>
    <w:rsid w:val="00A046A1"/>
    <w:rsid w:val="00A05D20"/>
    <w:rsid w:val="00A104E6"/>
    <w:rsid w:val="00A14A5C"/>
    <w:rsid w:val="00A14E1E"/>
    <w:rsid w:val="00A17740"/>
    <w:rsid w:val="00A17EE8"/>
    <w:rsid w:val="00A25EE8"/>
    <w:rsid w:val="00A27948"/>
    <w:rsid w:val="00A27F56"/>
    <w:rsid w:val="00A30483"/>
    <w:rsid w:val="00A3579A"/>
    <w:rsid w:val="00A42DF6"/>
    <w:rsid w:val="00A43053"/>
    <w:rsid w:val="00A47409"/>
    <w:rsid w:val="00A51784"/>
    <w:rsid w:val="00A54A71"/>
    <w:rsid w:val="00A611D9"/>
    <w:rsid w:val="00A618D7"/>
    <w:rsid w:val="00A62734"/>
    <w:rsid w:val="00A74E57"/>
    <w:rsid w:val="00A76AC2"/>
    <w:rsid w:val="00A8170C"/>
    <w:rsid w:val="00A84E48"/>
    <w:rsid w:val="00A85D8D"/>
    <w:rsid w:val="00A9349D"/>
    <w:rsid w:val="00A94BEF"/>
    <w:rsid w:val="00AA1A03"/>
    <w:rsid w:val="00AA68FA"/>
    <w:rsid w:val="00AA6A09"/>
    <w:rsid w:val="00AB4A2C"/>
    <w:rsid w:val="00AB6805"/>
    <w:rsid w:val="00AC0B49"/>
    <w:rsid w:val="00AD36AB"/>
    <w:rsid w:val="00AE3444"/>
    <w:rsid w:val="00AF0BC1"/>
    <w:rsid w:val="00AF0DA0"/>
    <w:rsid w:val="00AF133A"/>
    <w:rsid w:val="00AF13AC"/>
    <w:rsid w:val="00AF1F71"/>
    <w:rsid w:val="00AF34F1"/>
    <w:rsid w:val="00AF36C4"/>
    <w:rsid w:val="00B02177"/>
    <w:rsid w:val="00B0252D"/>
    <w:rsid w:val="00B0373A"/>
    <w:rsid w:val="00B0600A"/>
    <w:rsid w:val="00B07977"/>
    <w:rsid w:val="00B12D73"/>
    <w:rsid w:val="00B14342"/>
    <w:rsid w:val="00B15E46"/>
    <w:rsid w:val="00B1769F"/>
    <w:rsid w:val="00B214F8"/>
    <w:rsid w:val="00B321E8"/>
    <w:rsid w:val="00B32774"/>
    <w:rsid w:val="00B36F20"/>
    <w:rsid w:val="00B37661"/>
    <w:rsid w:val="00B42326"/>
    <w:rsid w:val="00B425C0"/>
    <w:rsid w:val="00B54319"/>
    <w:rsid w:val="00B600A1"/>
    <w:rsid w:val="00B629D5"/>
    <w:rsid w:val="00B77521"/>
    <w:rsid w:val="00B93D53"/>
    <w:rsid w:val="00BA09CB"/>
    <w:rsid w:val="00BA153C"/>
    <w:rsid w:val="00BA2872"/>
    <w:rsid w:val="00BA4C71"/>
    <w:rsid w:val="00BA7A86"/>
    <w:rsid w:val="00BB1982"/>
    <w:rsid w:val="00BB32C0"/>
    <w:rsid w:val="00BB4A47"/>
    <w:rsid w:val="00BB683F"/>
    <w:rsid w:val="00BB796E"/>
    <w:rsid w:val="00BB7F68"/>
    <w:rsid w:val="00BC0DB2"/>
    <w:rsid w:val="00BC22FF"/>
    <w:rsid w:val="00BE0D11"/>
    <w:rsid w:val="00BE35F6"/>
    <w:rsid w:val="00BF078E"/>
    <w:rsid w:val="00BF509F"/>
    <w:rsid w:val="00BF7831"/>
    <w:rsid w:val="00C012DF"/>
    <w:rsid w:val="00C01624"/>
    <w:rsid w:val="00C0189C"/>
    <w:rsid w:val="00C018DF"/>
    <w:rsid w:val="00C01C52"/>
    <w:rsid w:val="00C01F30"/>
    <w:rsid w:val="00C04C91"/>
    <w:rsid w:val="00C06E7F"/>
    <w:rsid w:val="00C11AB1"/>
    <w:rsid w:val="00C1548F"/>
    <w:rsid w:val="00C17BE9"/>
    <w:rsid w:val="00C302D7"/>
    <w:rsid w:val="00C32D03"/>
    <w:rsid w:val="00C35912"/>
    <w:rsid w:val="00C360C1"/>
    <w:rsid w:val="00C4626F"/>
    <w:rsid w:val="00C50720"/>
    <w:rsid w:val="00C5290A"/>
    <w:rsid w:val="00C57B25"/>
    <w:rsid w:val="00C609E4"/>
    <w:rsid w:val="00C62CC8"/>
    <w:rsid w:val="00C7393E"/>
    <w:rsid w:val="00C83E92"/>
    <w:rsid w:val="00C8408B"/>
    <w:rsid w:val="00C908C7"/>
    <w:rsid w:val="00C91763"/>
    <w:rsid w:val="00C91BDC"/>
    <w:rsid w:val="00C95381"/>
    <w:rsid w:val="00C96C55"/>
    <w:rsid w:val="00CA39D7"/>
    <w:rsid w:val="00CA58A8"/>
    <w:rsid w:val="00CA5B7D"/>
    <w:rsid w:val="00CA65DD"/>
    <w:rsid w:val="00CB00F3"/>
    <w:rsid w:val="00CB44E4"/>
    <w:rsid w:val="00CB5C5D"/>
    <w:rsid w:val="00CC0262"/>
    <w:rsid w:val="00CC070A"/>
    <w:rsid w:val="00CC1C2E"/>
    <w:rsid w:val="00CC2070"/>
    <w:rsid w:val="00CC32D8"/>
    <w:rsid w:val="00CC411A"/>
    <w:rsid w:val="00CE1D22"/>
    <w:rsid w:val="00CE2FFA"/>
    <w:rsid w:val="00CE62FE"/>
    <w:rsid w:val="00CE6EFE"/>
    <w:rsid w:val="00CE7E13"/>
    <w:rsid w:val="00CF19A8"/>
    <w:rsid w:val="00CF6FD1"/>
    <w:rsid w:val="00D0163C"/>
    <w:rsid w:val="00D039B9"/>
    <w:rsid w:val="00D10470"/>
    <w:rsid w:val="00D12EE7"/>
    <w:rsid w:val="00D131D6"/>
    <w:rsid w:val="00D14253"/>
    <w:rsid w:val="00D152F4"/>
    <w:rsid w:val="00D24C3F"/>
    <w:rsid w:val="00D27A8E"/>
    <w:rsid w:val="00D30556"/>
    <w:rsid w:val="00D30E79"/>
    <w:rsid w:val="00D30F6C"/>
    <w:rsid w:val="00D33795"/>
    <w:rsid w:val="00D3462C"/>
    <w:rsid w:val="00D35ACB"/>
    <w:rsid w:val="00D37F6F"/>
    <w:rsid w:val="00D42F3B"/>
    <w:rsid w:val="00D45573"/>
    <w:rsid w:val="00D462BD"/>
    <w:rsid w:val="00D46479"/>
    <w:rsid w:val="00D55E4C"/>
    <w:rsid w:val="00D67512"/>
    <w:rsid w:val="00D71B8D"/>
    <w:rsid w:val="00D73438"/>
    <w:rsid w:val="00D769A5"/>
    <w:rsid w:val="00D77988"/>
    <w:rsid w:val="00D84FB6"/>
    <w:rsid w:val="00D90416"/>
    <w:rsid w:val="00D924F7"/>
    <w:rsid w:val="00D93BF3"/>
    <w:rsid w:val="00D96BBC"/>
    <w:rsid w:val="00D96E5C"/>
    <w:rsid w:val="00D96E99"/>
    <w:rsid w:val="00DA10B5"/>
    <w:rsid w:val="00DA2F2E"/>
    <w:rsid w:val="00DA35BF"/>
    <w:rsid w:val="00DB2424"/>
    <w:rsid w:val="00DB2FFE"/>
    <w:rsid w:val="00DB32C5"/>
    <w:rsid w:val="00DB446F"/>
    <w:rsid w:val="00DB4B1E"/>
    <w:rsid w:val="00DB7795"/>
    <w:rsid w:val="00DC27A9"/>
    <w:rsid w:val="00DC419B"/>
    <w:rsid w:val="00DD01AE"/>
    <w:rsid w:val="00DD091A"/>
    <w:rsid w:val="00DD2FE8"/>
    <w:rsid w:val="00DD33B1"/>
    <w:rsid w:val="00DD4888"/>
    <w:rsid w:val="00DD5394"/>
    <w:rsid w:val="00DD7834"/>
    <w:rsid w:val="00DD7D54"/>
    <w:rsid w:val="00DE387C"/>
    <w:rsid w:val="00E04230"/>
    <w:rsid w:val="00E04542"/>
    <w:rsid w:val="00E10E7E"/>
    <w:rsid w:val="00E114E9"/>
    <w:rsid w:val="00E1246D"/>
    <w:rsid w:val="00E13966"/>
    <w:rsid w:val="00E13AD6"/>
    <w:rsid w:val="00E149BB"/>
    <w:rsid w:val="00E14BE6"/>
    <w:rsid w:val="00E15409"/>
    <w:rsid w:val="00E172EC"/>
    <w:rsid w:val="00E21CC8"/>
    <w:rsid w:val="00E25A4D"/>
    <w:rsid w:val="00E40E4C"/>
    <w:rsid w:val="00E42590"/>
    <w:rsid w:val="00E45E7F"/>
    <w:rsid w:val="00E53177"/>
    <w:rsid w:val="00E57A38"/>
    <w:rsid w:val="00E603A7"/>
    <w:rsid w:val="00E62B21"/>
    <w:rsid w:val="00E660C7"/>
    <w:rsid w:val="00E75C3D"/>
    <w:rsid w:val="00E81B11"/>
    <w:rsid w:val="00E81E61"/>
    <w:rsid w:val="00E85BE2"/>
    <w:rsid w:val="00E92761"/>
    <w:rsid w:val="00E94E58"/>
    <w:rsid w:val="00E94FD8"/>
    <w:rsid w:val="00EB39DC"/>
    <w:rsid w:val="00EB705D"/>
    <w:rsid w:val="00EC1425"/>
    <w:rsid w:val="00EC1530"/>
    <w:rsid w:val="00EC7614"/>
    <w:rsid w:val="00ED660E"/>
    <w:rsid w:val="00ED70FB"/>
    <w:rsid w:val="00EE1127"/>
    <w:rsid w:val="00EE30B3"/>
    <w:rsid w:val="00EE3C5D"/>
    <w:rsid w:val="00EE4C4D"/>
    <w:rsid w:val="00EF41A2"/>
    <w:rsid w:val="00EF4B42"/>
    <w:rsid w:val="00EF76F1"/>
    <w:rsid w:val="00F00910"/>
    <w:rsid w:val="00F058FE"/>
    <w:rsid w:val="00F16127"/>
    <w:rsid w:val="00F1660B"/>
    <w:rsid w:val="00F17290"/>
    <w:rsid w:val="00F231EC"/>
    <w:rsid w:val="00F276FC"/>
    <w:rsid w:val="00F30691"/>
    <w:rsid w:val="00F32A63"/>
    <w:rsid w:val="00F33975"/>
    <w:rsid w:val="00F34D2F"/>
    <w:rsid w:val="00F44EDD"/>
    <w:rsid w:val="00F54B37"/>
    <w:rsid w:val="00F5533A"/>
    <w:rsid w:val="00F60C6B"/>
    <w:rsid w:val="00F60CFA"/>
    <w:rsid w:val="00F63224"/>
    <w:rsid w:val="00F66D0D"/>
    <w:rsid w:val="00F67042"/>
    <w:rsid w:val="00F6758C"/>
    <w:rsid w:val="00F70B3C"/>
    <w:rsid w:val="00F85339"/>
    <w:rsid w:val="00F9123A"/>
    <w:rsid w:val="00F91E8A"/>
    <w:rsid w:val="00F93AD6"/>
    <w:rsid w:val="00F95545"/>
    <w:rsid w:val="00FA240B"/>
    <w:rsid w:val="00FA265F"/>
    <w:rsid w:val="00FA5A4D"/>
    <w:rsid w:val="00FA5BE9"/>
    <w:rsid w:val="00FB7540"/>
    <w:rsid w:val="00FB7EA4"/>
    <w:rsid w:val="00FC0452"/>
    <w:rsid w:val="00FC3887"/>
    <w:rsid w:val="00FC6DD0"/>
    <w:rsid w:val="00FC7DEA"/>
    <w:rsid w:val="00FD1717"/>
    <w:rsid w:val="00FD41A2"/>
    <w:rsid w:val="00FD44A8"/>
    <w:rsid w:val="00FD4D74"/>
    <w:rsid w:val="00FD786B"/>
    <w:rsid w:val="00FE5928"/>
    <w:rsid w:val="00FE7F7B"/>
    <w:rsid w:val="00FF11CA"/>
    <w:rsid w:val="00FF3BE5"/>
    <w:rsid w:val="00FF3D3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8DDFB"/>
  <w15:chartTrackingRefBased/>
  <w15:docId w15:val="{8477E85B-F2C4-463D-A32A-7C96249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204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7A204E"/>
    <w:rPr>
      <w:kern w:val="2"/>
      <w:lang w:val="en-AU"/>
    </w:rPr>
  </w:style>
  <w:style w:type="character" w:styleId="FootnoteReference">
    <w:name w:val="footnote reference"/>
    <w:uiPriority w:val="99"/>
    <w:semiHidden/>
    <w:unhideWhenUsed/>
    <w:rsid w:val="007A2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8" ma:contentTypeDescription="Create a new document." ma:contentTypeScope="" ma:versionID="c8691db25812e32ea919582f7a4773eb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78c912b15fd6af0d5a2ed25c87773c9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124FEC-DE0B-4F8C-B30E-8CA05AE36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9E58C-265E-4F49-8E98-E7D8709B7D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84C19B-357F-4A90-BBDE-3257D3BBA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18AE3-671D-440A-8CDF-27B1E88041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D97864-E09F-4F13-9D56-E992680C21C2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  <ds:schemaRef ds:uri="f4388ae2-fa17-4b45-8b46-0de53e501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185</Words>
  <Characters>1042</Characters>
  <Application>Microsoft Office Word</Application>
  <DocSecurity>0</DocSecurity>
  <Lines>28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Secretariat</cp:lastModifiedBy>
  <cp:revision>86</cp:revision>
  <cp:lastPrinted>2015-08-11T03:17:00Z</cp:lastPrinted>
  <dcterms:created xsi:type="dcterms:W3CDTF">2020-06-14T23:30:00Z</dcterms:created>
  <dcterms:modified xsi:type="dcterms:W3CDTF">2025-06-06T01:37:00Z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00000000FF834B97D6C7504E84B372AC138BCF680700DED46FF44E0F2B43A439DC0267A334AA000000C74DFB0000DED46FF44E0F2B43A439DC0267A334AA00000104CF2F0000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_ReviewingToolsShownOnce">
    <vt:lpwstr/>
  </property>
  <property fmtid="{D5CDD505-2E9C-101B-9397-08002B2CF9AE}" pid="9" name="Document Type">
    <vt:lpwstr>9;#Meeting Document|08505aa1-998d-4280-b8bd-9193e350f508</vt:lpwstr>
  </property>
  <property fmtid="{D5CDD505-2E9C-101B-9397-08002B2CF9AE}" pid="10" name="ContentTypeId">
    <vt:lpwstr>0x010100052779EFCE00A24AAB0466BB70BA80B1</vt:lpwstr>
  </property>
  <property fmtid="{D5CDD505-2E9C-101B-9397-08002B2CF9AE}" pid="11" name="GrammarlyDocumentId">
    <vt:lpwstr>43edc3eb91f4803d64e45459cc68aed56d9245f2427ce187f114ec7baac06903</vt:lpwstr>
  </property>
  <property fmtid="{D5CDD505-2E9C-101B-9397-08002B2CF9AE}" pid="12" name="MediaServiceImageTags">
    <vt:lpwstr/>
  </property>
  <property fmtid="{D5CDD505-2E9C-101B-9397-08002B2CF9AE}" pid="13" name="Document_x0020_Type">
    <vt:lpwstr>9;#Meeting Document|08505aa1-998d-4280-b8bd-9193e350f508</vt:lpwstr>
  </property>
</Properties>
</file>