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3FA40" w14:textId="27E9D8D9" w:rsidR="002A62C1" w:rsidRPr="004207DC" w:rsidRDefault="002A62C1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Draft</w:t>
      </w:r>
      <w:r w:rsidR="00410AD1">
        <w:rPr>
          <w:rFonts w:ascii="Times New Roman" w:hAnsi="Times New Roman"/>
          <w:b/>
          <w:sz w:val="24"/>
          <w:szCs w:val="24"/>
        </w:rPr>
        <w:t xml:space="preserve"> </w:t>
      </w:r>
      <w:r w:rsidR="00950B81">
        <w:rPr>
          <w:rFonts w:ascii="Times New Roman" w:hAnsi="Times New Roman"/>
          <w:b/>
          <w:sz w:val="24"/>
          <w:szCs w:val="24"/>
        </w:rPr>
        <w:t>6</w:t>
      </w:r>
    </w:p>
    <w:p w14:paraId="526442CA" w14:textId="18C63173" w:rsidR="002A62C1" w:rsidRPr="004207DC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410AD1">
        <w:rPr>
          <w:rFonts w:ascii="Times New Roman" w:hAnsi="Times New Roman"/>
          <w:b/>
          <w:sz w:val="24"/>
          <w:szCs w:val="24"/>
        </w:rPr>
        <w:t>7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/03</w:t>
      </w:r>
    </w:p>
    <w:p w14:paraId="6B631B8B" w14:textId="77777777" w:rsidR="00726B38" w:rsidRPr="004207DC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4248D5E" w14:textId="77777777" w:rsidR="00726B38" w:rsidRPr="004207DC" w:rsidRDefault="009A7DAF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4207DC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19504251" w14:textId="0446D006" w:rsidR="00726B38" w:rsidRPr="004207DC" w:rsidRDefault="00C96F19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4207DC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="00C30611">
        <w:rPr>
          <w:rFonts w:ascii="Times New Roman" w:hAnsi="Times New Roman"/>
          <w:b/>
          <w:sz w:val="24"/>
          <w:szCs w:val="24"/>
          <w:lang w:val="en-GB"/>
        </w:rPr>
        <w:t>Twelf</w:t>
      </w:r>
      <w:r w:rsidR="00BF5A92">
        <w:rPr>
          <w:rFonts w:ascii="Times New Roman" w:hAnsi="Times New Roman"/>
          <w:b/>
          <w:sz w:val="24"/>
          <w:szCs w:val="24"/>
          <w:lang w:val="en-GB"/>
        </w:rPr>
        <w:t>th</w:t>
      </w:r>
      <w:r w:rsidR="00C9736D" w:rsidRPr="004207DC">
        <w:rPr>
          <w:rFonts w:ascii="Times New Roman" w:hAnsi="Times New Roman"/>
          <w:b/>
          <w:sz w:val="24"/>
          <w:szCs w:val="24"/>
          <w:lang w:val="en-GB"/>
        </w:rPr>
        <w:t xml:space="preserve"> M</w:t>
      </w:r>
      <w:r w:rsidRPr="004207DC">
        <w:rPr>
          <w:rFonts w:ascii="Times New Roman" w:hAnsi="Times New Roman"/>
          <w:b/>
          <w:sz w:val="24"/>
          <w:szCs w:val="24"/>
          <w:lang w:val="en-GB"/>
        </w:rPr>
        <w:t>eeting of the Compliance Committee</w:t>
      </w:r>
    </w:p>
    <w:p w14:paraId="370CD7DF" w14:textId="77777777" w:rsidR="00194DB5" w:rsidRPr="004207DC" w:rsidRDefault="00194DB5" w:rsidP="00194DB5">
      <w:pPr>
        <w:rPr>
          <w:rFonts w:ascii="Times New Roman" w:hAnsi="Times New Roman"/>
          <w:sz w:val="24"/>
          <w:szCs w:val="24"/>
          <w:lang w:val="en-GB"/>
        </w:rPr>
      </w:pPr>
    </w:p>
    <w:p w14:paraId="02C25391" w14:textId="1A1C04B8" w:rsidR="00726B38" w:rsidRPr="004207DC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C96F19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490E19" w:rsidRPr="004207DC">
        <w:rPr>
          <w:rFonts w:ascii="Times New Roman" w:hAnsi="Times New Roman"/>
          <w:b/>
          <w:sz w:val="24"/>
          <w:szCs w:val="24"/>
        </w:rPr>
        <w:t>1</w:t>
      </w:r>
      <w:r w:rsidR="00410AD1">
        <w:rPr>
          <w:rFonts w:ascii="Times New Roman" w:hAnsi="Times New Roman"/>
          <w:b/>
          <w:sz w:val="24"/>
          <w:szCs w:val="24"/>
        </w:rPr>
        <w:t>7</w:t>
      </w:r>
      <w:r w:rsidR="00C96F19" w:rsidRPr="004207DC">
        <w:rPr>
          <w:rFonts w:ascii="Times New Roman" w:hAnsi="Times New Roman"/>
          <w:b/>
          <w:sz w:val="24"/>
          <w:szCs w:val="24"/>
        </w:rPr>
        <w:t>10</w:t>
      </w:r>
      <w:r w:rsidR="00726B38" w:rsidRPr="004207DC">
        <w:rPr>
          <w:rFonts w:ascii="Times New Roman" w:hAnsi="Times New Roman"/>
          <w:b/>
          <w:sz w:val="24"/>
          <w:szCs w:val="24"/>
        </w:rPr>
        <w:t>/</w:t>
      </w:r>
      <w:r w:rsidR="00E47284">
        <w:rPr>
          <w:rFonts w:ascii="Times New Roman" w:hAnsi="Times New Roman"/>
          <w:b/>
          <w:sz w:val="24"/>
          <w:szCs w:val="24"/>
        </w:rPr>
        <w:t>-</w:t>
      </w:r>
      <w:r w:rsidR="00726B38" w:rsidRPr="004207DC">
        <w:rPr>
          <w:rFonts w:ascii="Times New Roman" w:hAnsi="Times New Roman"/>
          <w:b/>
          <w:sz w:val="24"/>
          <w:szCs w:val="24"/>
        </w:rPr>
        <w:t>)</w:t>
      </w:r>
    </w:p>
    <w:p w14:paraId="740C9513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Provisional Agenda </w:t>
      </w:r>
    </w:p>
    <w:p w14:paraId="21BFEAF9" w14:textId="77777777" w:rsidR="00315625" w:rsidRPr="004207DC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Participants</w:t>
      </w:r>
    </w:p>
    <w:p w14:paraId="5AA6209B" w14:textId="77777777" w:rsidR="00315625" w:rsidRDefault="00315625" w:rsidP="0031562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List of Documents</w:t>
      </w:r>
    </w:p>
    <w:p w14:paraId="6EC97BA7" w14:textId="30FF34AA" w:rsidR="00590224" w:rsidRPr="00590224" w:rsidRDefault="00590224" w:rsidP="0059022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 xml:space="preserve">(Secretariat) Compliance with CCSBT Management Measures </w:t>
      </w:r>
      <w:r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>(CC agenda item 2.</w:t>
      </w:r>
      <w:r>
        <w:rPr>
          <w:rFonts w:ascii="Times New Roman" w:hAnsi="Times New Roman"/>
          <w:sz w:val="24"/>
          <w:szCs w:val="24"/>
        </w:rPr>
        <w:t>1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65860B5B" w14:textId="224B8513" w:rsidR="00553486" w:rsidRDefault="00C1466C" w:rsidP="005534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(CCSBT</w:t>
      </w:r>
      <w:r w:rsidR="00553486" w:rsidRPr="004207DC">
        <w:rPr>
          <w:rFonts w:ascii="Times New Roman" w:hAnsi="Times New Roman"/>
          <w:sz w:val="24"/>
          <w:szCs w:val="24"/>
        </w:rPr>
        <w:t xml:space="preserve">) </w:t>
      </w:r>
      <w:r w:rsidR="00335731" w:rsidRPr="00C1466C">
        <w:rPr>
          <w:rFonts w:ascii="Times New Roman" w:hAnsi="Times New Roman"/>
          <w:sz w:val="24"/>
          <w:szCs w:val="24"/>
        </w:rPr>
        <w:t>Phase 2 combined - Quality Assurance Review On behalf of the Commission for the Conservation of Southern Bluefin Tuna. Membe</w:t>
      </w:r>
      <w:r w:rsidR="00335731">
        <w:rPr>
          <w:rFonts w:ascii="Times New Roman" w:hAnsi="Times New Roman"/>
          <w:sz w:val="24"/>
          <w:szCs w:val="24"/>
        </w:rPr>
        <w:t xml:space="preserve">r Report: </w:t>
      </w:r>
      <w:r w:rsidR="00410AD1">
        <w:rPr>
          <w:rFonts w:ascii="Times New Roman" w:hAnsi="Times New Roman"/>
          <w:sz w:val="24"/>
          <w:szCs w:val="24"/>
        </w:rPr>
        <w:t>Fishing Entity of Taiwan</w:t>
      </w:r>
      <w:r w:rsidR="00C224F1">
        <w:rPr>
          <w:rFonts w:ascii="Times New Roman" w:hAnsi="Times New Roman"/>
          <w:sz w:val="24"/>
          <w:szCs w:val="24"/>
        </w:rPr>
        <w:t xml:space="preserve"> </w:t>
      </w:r>
      <w:r w:rsidR="00C30611">
        <w:rPr>
          <w:rFonts w:ascii="Times New Roman" w:hAnsi="Times New Roman"/>
          <w:sz w:val="24"/>
          <w:szCs w:val="24"/>
        </w:rPr>
        <w:br/>
      </w:r>
      <w:r w:rsidR="00553486" w:rsidRPr="004207DC">
        <w:rPr>
          <w:rFonts w:ascii="Times New Roman" w:hAnsi="Times New Roman"/>
          <w:sz w:val="24"/>
          <w:szCs w:val="24"/>
        </w:rPr>
        <w:t>(CC agenda item</w:t>
      </w:r>
      <w:r w:rsidR="00553486">
        <w:rPr>
          <w:rFonts w:ascii="Times New Roman" w:hAnsi="Times New Roman"/>
          <w:sz w:val="24"/>
          <w:szCs w:val="24"/>
        </w:rPr>
        <w:t>s</w:t>
      </w:r>
      <w:r w:rsidR="00553486" w:rsidRPr="004207DC">
        <w:rPr>
          <w:rFonts w:ascii="Times New Roman" w:hAnsi="Times New Roman"/>
          <w:sz w:val="24"/>
          <w:szCs w:val="24"/>
        </w:rPr>
        <w:t xml:space="preserve"> </w:t>
      </w:r>
      <w:r w:rsidR="00553486">
        <w:rPr>
          <w:rFonts w:ascii="Times New Roman" w:hAnsi="Times New Roman"/>
          <w:sz w:val="24"/>
          <w:szCs w:val="24"/>
        </w:rPr>
        <w:t>2.</w:t>
      </w:r>
      <w:r w:rsidR="00410AD1">
        <w:rPr>
          <w:rFonts w:ascii="Times New Roman" w:hAnsi="Times New Roman"/>
          <w:sz w:val="24"/>
          <w:szCs w:val="24"/>
        </w:rPr>
        <w:t>2</w:t>
      </w:r>
      <w:r w:rsidR="00553486" w:rsidRPr="004207DC">
        <w:rPr>
          <w:rFonts w:ascii="Times New Roman" w:hAnsi="Times New Roman"/>
          <w:sz w:val="24"/>
          <w:szCs w:val="24"/>
        </w:rPr>
        <w:t>)</w:t>
      </w:r>
    </w:p>
    <w:p w14:paraId="1DA424D5" w14:textId="29DE3141" w:rsidR="00680922" w:rsidRDefault="003A2E93" w:rsidP="0068092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Operation of CCSB</w:t>
      </w:r>
      <w:r w:rsidR="00A508D3">
        <w:rPr>
          <w:rFonts w:ascii="Times New Roman" w:hAnsi="Times New Roman"/>
          <w:sz w:val="24"/>
          <w:szCs w:val="24"/>
        </w:rPr>
        <w:t>T</w:t>
      </w:r>
      <w:r w:rsidR="00680922">
        <w:rPr>
          <w:rFonts w:ascii="Times New Roman" w:hAnsi="Times New Roman"/>
          <w:sz w:val="24"/>
          <w:szCs w:val="24"/>
        </w:rPr>
        <w:t xml:space="preserve"> Measures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>(CC agenda item</w:t>
      </w:r>
      <w:r w:rsidR="00F21565">
        <w:rPr>
          <w:rFonts w:ascii="Times New Roman" w:hAnsi="Times New Roman"/>
          <w:sz w:val="24"/>
          <w:szCs w:val="24"/>
        </w:rPr>
        <w:t>s</w:t>
      </w:r>
      <w:r w:rsidR="00F21565" w:rsidRPr="004207DC">
        <w:rPr>
          <w:rFonts w:ascii="Times New Roman" w:hAnsi="Times New Roman"/>
          <w:sz w:val="24"/>
          <w:szCs w:val="24"/>
        </w:rPr>
        <w:t xml:space="preserve"> </w:t>
      </w:r>
      <w:r w:rsidR="00F21565">
        <w:rPr>
          <w:rFonts w:ascii="Times New Roman" w:hAnsi="Times New Roman"/>
          <w:sz w:val="24"/>
          <w:szCs w:val="24"/>
        </w:rPr>
        <w:t>3, 4.2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3C930973" w14:textId="60095252" w:rsidR="00680922" w:rsidRPr="00680922" w:rsidRDefault="00680922" w:rsidP="00680922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80922">
        <w:rPr>
          <w:rFonts w:ascii="Times New Roman" w:hAnsi="Times New Roman"/>
          <w:sz w:val="24"/>
          <w:szCs w:val="24"/>
        </w:rPr>
        <w:t>(</w:t>
      </w:r>
      <w:r w:rsidRPr="004763AA">
        <w:rPr>
          <w:rFonts w:ascii="Times New Roman" w:hAnsi="Times New Roman"/>
          <w:sz w:val="24"/>
          <w:szCs w:val="24"/>
        </w:rPr>
        <w:t xml:space="preserve">Secretariat) CCSBT Draft IUU Vessel List </w:t>
      </w:r>
      <w:r w:rsidR="004763AA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3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122E1F5B" w14:textId="3B9D0AA4" w:rsidR="003A2E93" w:rsidRDefault="003A2E93" w:rsidP="00445B3E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445B3E" w:rsidRPr="00445B3E">
        <w:rPr>
          <w:rFonts w:ascii="Times New Roman" w:hAnsi="Times New Roman"/>
          <w:sz w:val="24"/>
          <w:szCs w:val="24"/>
        </w:rPr>
        <w:t>Draft Revision of the CCSBT’s Catch Documentation Scheme (CDS) Resolution</w:t>
      </w:r>
      <w:r w:rsidR="00DC579C">
        <w:rPr>
          <w:rFonts w:ascii="Times New Roman" w:hAnsi="Times New Roman"/>
          <w:sz w:val="24"/>
          <w:szCs w:val="24"/>
        </w:rPr>
        <w:t xml:space="preserve"> (Rev.1)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4.1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75E78BFE" w14:textId="73E6C0DC" w:rsidR="003A2E93" w:rsidRPr="003A2E93" w:rsidRDefault="003A2E93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3A2E93"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Consolidation and Revision of CCSBT’s Two VMS Resolutions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4.3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2D186925" w14:textId="3A4684DC" w:rsidR="003A2E93" w:rsidRPr="00CE03E4" w:rsidRDefault="003A2E93" w:rsidP="00162DCE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E03E4"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A Comparison of CCSBT’s Transhipment and Minimum Standards for Inspection in Port Resolutions</w:t>
      </w:r>
      <w:r w:rsidR="00F21565" w:rsidRPr="00CE03E4">
        <w:rPr>
          <w:rFonts w:ascii="Times New Roman" w:hAnsi="Times New Roman"/>
          <w:sz w:val="24"/>
          <w:szCs w:val="24"/>
        </w:rPr>
        <w:br/>
        <w:t>(CC agenda item 4.4)</w:t>
      </w:r>
    </w:p>
    <w:p w14:paraId="7C8D90DB" w14:textId="109748A4" w:rsidR="003A2E93" w:rsidRPr="00A508D3" w:rsidRDefault="003A2E93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A508D3">
        <w:rPr>
          <w:rFonts w:ascii="Times New Roman" w:hAnsi="Times New Roman"/>
          <w:sz w:val="24"/>
          <w:szCs w:val="24"/>
        </w:rPr>
        <w:t>(Secre</w:t>
      </w:r>
      <w:r w:rsidRPr="004763AA">
        <w:rPr>
          <w:rFonts w:ascii="Times New Roman" w:hAnsi="Times New Roman"/>
          <w:sz w:val="24"/>
          <w:szCs w:val="24"/>
        </w:rPr>
        <w:t xml:space="preserve">tariat) </w:t>
      </w:r>
      <w:r w:rsidR="00CE03E4" w:rsidRPr="00CE03E4">
        <w:rPr>
          <w:rFonts w:ascii="Times New Roman" w:hAnsi="Times New Roman"/>
          <w:sz w:val="24"/>
          <w:szCs w:val="24"/>
        </w:rPr>
        <w:t>CCSBT IUU Vessel List Resolution: Proposed Revisions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4.5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42AA4D50" w14:textId="00E983B4" w:rsidR="003A2E93" w:rsidRPr="00C94DC8" w:rsidRDefault="003A2E93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94DC8"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Development of an Updated Three-Year Compliance Action Plan (2018 – 2020)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5.1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5F1D1CA7" w14:textId="59944873" w:rsidR="00A508D3" w:rsidRDefault="003A2E93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94DC8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Draft Revised Minimum Performance Requirements (Compliance Policy 1)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5.2)</w:t>
      </w:r>
    </w:p>
    <w:p w14:paraId="324A456D" w14:textId="0C4B8986" w:rsidR="00C94DC8" w:rsidRPr="00A508D3" w:rsidRDefault="00A508D3" w:rsidP="00A508D3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A508D3">
        <w:rPr>
          <w:rFonts w:ascii="Times New Roman" w:hAnsi="Times New Roman"/>
          <w:sz w:val="24"/>
          <w:szCs w:val="24"/>
        </w:rPr>
        <w:t>(CCSBT) Summary Report on the 2017 Q</w:t>
      </w:r>
      <w:r>
        <w:rPr>
          <w:rFonts w:ascii="Times New Roman" w:hAnsi="Times New Roman"/>
          <w:sz w:val="24"/>
          <w:szCs w:val="24"/>
        </w:rPr>
        <w:t xml:space="preserve">uality </w:t>
      </w:r>
      <w:r w:rsidRPr="00A508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ssurance </w:t>
      </w:r>
      <w:r w:rsidRPr="00A508D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eview</w:t>
      </w:r>
      <w:r w:rsidRPr="00A508D3">
        <w:rPr>
          <w:rFonts w:ascii="Times New Roman" w:hAnsi="Times New Roman"/>
          <w:sz w:val="24"/>
          <w:szCs w:val="24"/>
        </w:rPr>
        <w:t xml:space="preserve"> Programme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5.3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329BCD17" w14:textId="4D59200B" w:rsidR="00C94DC8" w:rsidRPr="00CE03E4" w:rsidRDefault="00C94DC8" w:rsidP="00A41982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E03E4"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Proposed Revision to the Template for the Annual Report to Compliance Committee and Extended Commission</w:t>
      </w:r>
      <w:r w:rsidR="00F21565" w:rsidRPr="00CE03E4">
        <w:rPr>
          <w:rFonts w:ascii="Times New Roman" w:hAnsi="Times New Roman"/>
          <w:sz w:val="24"/>
          <w:szCs w:val="24"/>
        </w:rPr>
        <w:br/>
        <w:t>(CC agenda item 5.4)</w:t>
      </w:r>
    </w:p>
    <w:p w14:paraId="5A013730" w14:textId="32B38F17" w:rsidR="00C94DC8" w:rsidRDefault="00C94DC8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Transhipment Memorandum of Cooperation (MoC) with the WCPFC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5.5</w:t>
      </w:r>
      <w:r w:rsidR="00F21565" w:rsidRPr="004207DC">
        <w:rPr>
          <w:rFonts w:ascii="Times New Roman" w:hAnsi="Times New Roman"/>
          <w:sz w:val="24"/>
          <w:szCs w:val="24"/>
        </w:rPr>
        <w:t>)</w:t>
      </w:r>
    </w:p>
    <w:p w14:paraId="407D62F6" w14:textId="1457EF6A" w:rsidR="004763AA" w:rsidRDefault="00C94DC8" w:rsidP="00CE03E4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C94DC8">
        <w:rPr>
          <w:rFonts w:ascii="Times New Roman" w:hAnsi="Times New Roman"/>
          <w:sz w:val="24"/>
          <w:szCs w:val="24"/>
        </w:rPr>
        <w:t xml:space="preserve">(Secretariat) </w:t>
      </w:r>
      <w:r w:rsidR="00CE03E4" w:rsidRPr="00CE03E4">
        <w:rPr>
          <w:rFonts w:ascii="Times New Roman" w:hAnsi="Times New Roman"/>
          <w:sz w:val="24"/>
          <w:szCs w:val="24"/>
        </w:rPr>
        <w:t>Update on CCSBT’s Compliance Relationships with the International Monitoring, Control and Surveillance Network (IMCSN), the Tuna Compliance Network (TCN), and RFBs/ RFMOs</w:t>
      </w:r>
      <w:r w:rsidR="00F21565">
        <w:rPr>
          <w:rFonts w:ascii="Times New Roman" w:hAnsi="Times New Roman"/>
          <w:sz w:val="24"/>
          <w:szCs w:val="24"/>
        </w:rPr>
        <w:br/>
      </w:r>
      <w:r w:rsidR="00F21565" w:rsidRPr="004207DC">
        <w:rPr>
          <w:rFonts w:ascii="Times New Roman" w:hAnsi="Times New Roman"/>
          <w:sz w:val="24"/>
          <w:szCs w:val="24"/>
        </w:rPr>
        <w:t xml:space="preserve">(CC agenda item </w:t>
      </w:r>
      <w:r w:rsidR="00F21565">
        <w:rPr>
          <w:rFonts w:ascii="Times New Roman" w:hAnsi="Times New Roman"/>
          <w:sz w:val="24"/>
          <w:szCs w:val="24"/>
        </w:rPr>
        <w:t>5.6</w:t>
      </w:r>
      <w:r w:rsidR="00F21565" w:rsidRPr="004207DC">
        <w:rPr>
          <w:rFonts w:ascii="Times New Roman" w:hAnsi="Times New Roman"/>
          <w:sz w:val="24"/>
          <w:szCs w:val="24"/>
        </w:rPr>
        <w:t>)</w:t>
      </w:r>
      <w:r w:rsidRPr="00C94DC8">
        <w:rPr>
          <w:rFonts w:ascii="Times New Roman" w:hAnsi="Times New Roman"/>
          <w:b/>
          <w:szCs w:val="24"/>
        </w:rPr>
        <w:t xml:space="preserve"> </w:t>
      </w:r>
    </w:p>
    <w:p w14:paraId="6AEBB733" w14:textId="77F35109" w:rsidR="00C94DC8" w:rsidRPr="004763AA" w:rsidRDefault="004763AA" w:rsidP="008E5836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4763AA">
        <w:rPr>
          <w:rFonts w:ascii="Times New Roman" w:hAnsi="Times New Roman"/>
          <w:sz w:val="24"/>
          <w:szCs w:val="24"/>
        </w:rPr>
        <w:t xml:space="preserve">(Secretariat) </w:t>
      </w:r>
      <w:r w:rsidR="008E5836" w:rsidRPr="008E5836">
        <w:rPr>
          <w:rFonts w:ascii="Times New Roman" w:hAnsi="Times New Roman"/>
          <w:sz w:val="24"/>
          <w:szCs w:val="24"/>
        </w:rPr>
        <w:t>Potential Non-Member Fishing Activity &amp; Trade/ Emerging Markets</w:t>
      </w:r>
      <w:r>
        <w:rPr>
          <w:rFonts w:ascii="Times New Roman" w:hAnsi="Times New Roman"/>
          <w:sz w:val="24"/>
          <w:szCs w:val="24"/>
        </w:rPr>
        <w:br/>
      </w:r>
      <w:r w:rsidRPr="004207DC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6.1</w:t>
      </w:r>
      <w:r w:rsidRPr="004207DC">
        <w:rPr>
          <w:rFonts w:ascii="Times New Roman" w:hAnsi="Times New Roman"/>
          <w:sz w:val="24"/>
          <w:szCs w:val="24"/>
        </w:rPr>
        <w:t>)</w:t>
      </w:r>
    </w:p>
    <w:p w14:paraId="066F63A1" w14:textId="2C209E21" w:rsidR="00C94DC8" w:rsidRPr="00130836" w:rsidRDefault="008345F4" w:rsidP="00130836">
      <w:pPr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b/>
          <w:dstrike/>
          <w:sz w:val="24"/>
          <w:szCs w:val="24"/>
        </w:rPr>
      </w:pPr>
      <w:r w:rsidRPr="00941BE3">
        <w:rPr>
          <w:rFonts w:ascii="Times New Roman" w:hAnsi="Times New Roman"/>
          <w:dstrike/>
          <w:sz w:val="24"/>
          <w:szCs w:val="24"/>
        </w:rPr>
        <w:t>(New Zealand) Proposed Update to the Japanese Market Review</w:t>
      </w:r>
      <w:r w:rsidRPr="00941BE3">
        <w:rPr>
          <w:rFonts w:ascii="Times New Roman" w:hAnsi="Times New Roman"/>
          <w:dstrike/>
          <w:sz w:val="24"/>
          <w:szCs w:val="24"/>
        </w:rPr>
        <w:br/>
        <w:t>(CC agenda item 6.1)</w:t>
      </w:r>
      <w:r w:rsidR="00C94DC8" w:rsidRPr="00130836">
        <w:rPr>
          <w:rFonts w:ascii="Times New Roman" w:hAnsi="Times New Roman"/>
          <w:sz w:val="24"/>
          <w:szCs w:val="24"/>
        </w:rPr>
        <w:br/>
      </w:r>
    </w:p>
    <w:p w14:paraId="136F71C3" w14:textId="238481B8" w:rsidR="00381B03" w:rsidRPr="00381B03" w:rsidRDefault="00381B03" w:rsidP="00381B03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381B03">
        <w:rPr>
          <w:rFonts w:ascii="Times New Roman" w:hAnsi="Times New Roman"/>
          <w:b/>
          <w:sz w:val="24"/>
          <w:szCs w:val="24"/>
        </w:rPr>
        <w:t>(C</w:t>
      </w:r>
      <w:r w:rsidRPr="00381B03">
        <w:rPr>
          <w:rFonts w:ascii="Times New Roman" w:hAnsi="Times New Roman"/>
          <w:b/>
          <w:color w:val="000000"/>
          <w:sz w:val="24"/>
          <w:szCs w:val="24"/>
        </w:rPr>
        <w:t>CSBT-CC/1710/</w:t>
      </w:r>
      <w:r w:rsidR="00431203">
        <w:rPr>
          <w:rFonts w:ascii="Times New Roman" w:hAnsi="Times New Roman"/>
          <w:b/>
          <w:color w:val="000000"/>
          <w:sz w:val="24"/>
          <w:szCs w:val="24"/>
        </w:rPr>
        <w:t>BGD</w:t>
      </w:r>
      <w:r w:rsidRPr="00381B03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4583837D" w14:textId="425FF580" w:rsidR="00381B03" w:rsidRPr="00950B81" w:rsidRDefault="00381B03" w:rsidP="00381B03">
      <w:pPr>
        <w:pStyle w:val="ListParagraph"/>
        <w:keepNext/>
        <w:keepLines/>
        <w:numPr>
          <w:ilvl w:val="0"/>
          <w:numId w:val="31"/>
        </w:numPr>
        <w:spacing w:after="120"/>
        <w:ind w:left="418" w:hanging="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(Japan) </w:t>
      </w:r>
      <w:r w:rsidRPr="00381B03">
        <w:rPr>
          <w:rFonts w:ascii="Times New Roman" w:hAnsi="Times New Roman"/>
          <w:color w:val="000000"/>
          <w:sz w:val="24"/>
          <w:szCs w:val="24"/>
        </w:rPr>
        <w:t>Monitoring of Southern Bluefin Tuna trading in the Japanese domestic markets: 2017 updat</w:t>
      </w:r>
      <w:r>
        <w:rPr>
          <w:rFonts w:ascii="Times New Roman" w:hAnsi="Times New Roman"/>
          <w:color w:val="000000"/>
          <w:sz w:val="24"/>
          <w:szCs w:val="24"/>
        </w:rPr>
        <w:t>e (</w:t>
      </w:r>
      <w:r w:rsidRPr="00E5657C">
        <w:rPr>
          <w:rFonts w:ascii="Times New Roman" w:hAnsi="Times New Roman"/>
          <w:i/>
          <w:sz w:val="24"/>
          <w:szCs w:val="24"/>
        </w:rPr>
        <w:t>Previously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1708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25</w:t>
      </w:r>
      <w:r w:rsidRPr="00E5657C">
        <w:rPr>
          <w:rFonts w:ascii="Times New Roman" w:hAnsi="Times New Roman"/>
          <w:sz w:val="24"/>
          <w:szCs w:val="24"/>
        </w:rPr>
        <w:t>) (</w:t>
      </w:r>
      <w:r>
        <w:rPr>
          <w:rFonts w:ascii="Times New Roman" w:hAnsi="Times New Roman"/>
          <w:sz w:val="24"/>
          <w:szCs w:val="24"/>
        </w:rPr>
        <w:t>CC</w:t>
      </w:r>
      <w:r w:rsidRPr="00E5657C">
        <w:rPr>
          <w:rFonts w:ascii="Times New Roman" w:hAnsi="Times New Roman"/>
          <w:sz w:val="24"/>
          <w:szCs w:val="24"/>
        </w:rPr>
        <w:t xml:space="preserve"> agenda item </w:t>
      </w:r>
      <w:r>
        <w:rPr>
          <w:rFonts w:ascii="Times New Roman" w:hAnsi="Times New Roman"/>
          <w:sz w:val="24"/>
          <w:szCs w:val="24"/>
        </w:rPr>
        <w:t>2.2</w:t>
      </w:r>
      <w:r w:rsidRPr="00E5657C">
        <w:rPr>
          <w:rFonts w:ascii="Times New Roman" w:hAnsi="Times New Roman"/>
          <w:sz w:val="24"/>
          <w:szCs w:val="24"/>
        </w:rPr>
        <w:t>)</w:t>
      </w:r>
    </w:p>
    <w:p w14:paraId="5130BE8B" w14:textId="00E5FCDC" w:rsidR="00950B81" w:rsidRPr="00950B81" w:rsidRDefault="00950B81" w:rsidP="008823D6">
      <w:pPr>
        <w:pStyle w:val="ListParagraph"/>
        <w:keepNext/>
        <w:keepLines/>
        <w:numPr>
          <w:ilvl w:val="0"/>
          <w:numId w:val="31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950B81">
        <w:rPr>
          <w:rFonts w:ascii="Times New Roman" w:hAnsi="Times New Roman"/>
          <w:sz w:val="24"/>
          <w:szCs w:val="24"/>
        </w:rPr>
        <w:t xml:space="preserve">(Australia) An update Review of Tuna Growth performance in Ranching and Farming Operations </w:t>
      </w:r>
      <w:r w:rsidRPr="00950B81">
        <w:rPr>
          <w:rFonts w:ascii="Times New Roman" w:hAnsi="Times New Roman"/>
          <w:color w:val="000000"/>
          <w:sz w:val="24"/>
          <w:szCs w:val="24"/>
        </w:rPr>
        <w:t>(</w:t>
      </w:r>
      <w:r w:rsidRPr="00950B81">
        <w:rPr>
          <w:rFonts w:ascii="Times New Roman" w:hAnsi="Times New Roman"/>
          <w:i/>
          <w:sz w:val="24"/>
          <w:szCs w:val="24"/>
        </w:rPr>
        <w:t>Previously</w:t>
      </w:r>
      <w:r w:rsidRPr="00950B81">
        <w:rPr>
          <w:rFonts w:ascii="Times New Roman" w:hAnsi="Times New Roman"/>
          <w:sz w:val="24"/>
          <w:szCs w:val="24"/>
        </w:rPr>
        <w:t xml:space="preserve"> </w:t>
      </w:r>
      <w:r w:rsidRPr="00950B81">
        <w:rPr>
          <w:rFonts w:ascii="Times New Roman" w:hAnsi="Times New Roman"/>
          <w:b/>
          <w:kern w:val="0"/>
          <w:sz w:val="24"/>
          <w:szCs w:val="24"/>
          <w:lang w:eastAsia="en-AU"/>
        </w:rPr>
        <w:t>CCSBT-ESC/1708/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Info02</w:t>
      </w:r>
      <w:r w:rsidRPr="00950B81">
        <w:rPr>
          <w:rFonts w:ascii="Times New Roman" w:hAnsi="Times New Roman"/>
          <w:sz w:val="24"/>
          <w:szCs w:val="24"/>
        </w:rPr>
        <w:t xml:space="preserve">) (CC agenda item </w:t>
      </w:r>
      <w:r w:rsidR="00A91307">
        <w:rPr>
          <w:rFonts w:ascii="Times New Roman" w:hAnsi="Times New Roman"/>
          <w:sz w:val="24"/>
          <w:szCs w:val="24"/>
        </w:rPr>
        <w:t>2.2</w:t>
      </w:r>
      <w:r w:rsidRPr="00950B81">
        <w:rPr>
          <w:rFonts w:ascii="Times New Roman" w:hAnsi="Times New Roman"/>
          <w:sz w:val="24"/>
          <w:szCs w:val="24"/>
        </w:rPr>
        <w:t>)</w:t>
      </w:r>
    </w:p>
    <w:p w14:paraId="560ABFCC" w14:textId="0F5D3F1A" w:rsidR="00950B81" w:rsidRPr="00293181" w:rsidRDefault="00950B81" w:rsidP="00293181">
      <w:pPr>
        <w:pStyle w:val="ListParagraph"/>
        <w:keepNext/>
        <w:keepLines/>
        <w:numPr>
          <w:ilvl w:val="0"/>
          <w:numId w:val="31"/>
        </w:numPr>
        <w:spacing w:after="120"/>
        <w:ind w:left="418" w:hanging="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950B81">
        <w:rPr>
          <w:rFonts w:ascii="Times New Roman" w:hAnsi="Times New Roman"/>
          <w:sz w:val="24"/>
          <w:szCs w:val="24"/>
        </w:rPr>
        <w:t>Japan Market Update 2017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E5657C">
        <w:rPr>
          <w:rFonts w:ascii="Times New Roman" w:hAnsi="Times New Roman"/>
          <w:i/>
          <w:sz w:val="24"/>
          <w:szCs w:val="24"/>
        </w:rPr>
        <w:t>Previously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CCSBT-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ESC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1708</w:t>
      </w:r>
      <w:r w:rsidRPr="00E5657C">
        <w:rPr>
          <w:rFonts w:ascii="Times New Roman" w:hAnsi="Times New Roman"/>
          <w:b/>
          <w:kern w:val="0"/>
          <w:sz w:val="24"/>
          <w:szCs w:val="24"/>
          <w:lang w:eastAsia="en-AU"/>
        </w:rPr>
        <w:t>/</w:t>
      </w:r>
      <w:r>
        <w:rPr>
          <w:rFonts w:ascii="Times New Roman" w:hAnsi="Times New Roman"/>
          <w:b/>
          <w:kern w:val="0"/>
          <w:sz w:val="24"/>
          <w:szCs w:val="24"/>
          <w:lang w:eastAsia="en-AU"/>
        </w:rPr>
        <w:t>Info01)</w:t>
      </w:r>
      <w:r w:rsidRPr="00E565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5657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CC</w:t>
      </w:r>
      <w:r w:rsidRPr="00E5657C">
        <w:rPr>
          <w:rFonts w:ascii="Times New Roman" w:hAnsi="Times New Roman"/>
          <w:sz w:val="24"/>
          <w:szCs w:val="24"/>
        </w:rPr>
        <w:t xml:space="preserve"> agenda item </w:t>
      </w:r>
      <w:r w:rsidR="00A91307">
        <w:rPr>
          <w:rFonts w:ascii="Times New Roman" w:hAnsi="Times New Roman"/>
          <w:sz w:val="24"/>
          <w:szCs w:val="24"/>
        </w:rPr>
        <w:t>2.2</w:t>
      </w:r>
      <w:r w:rsidRPr="00E5657C">
        <w:rPr>
          <w:rFonts w:ascii="Times New Roman" w:hAnsi="Times New Roman"/>
          <w:sz w:val="24"/>
          <w:szCs w:val="24"/>
        </w:rPr>
        <w:t>)</w:t>
      </w:r>
    </w:p>
    <w:p w14:paraId="61583983" w14:textId="77777777" w:rsidR="00381B03" w:rsidRDefault="00381B03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</w:p>
    <w:p w14:paraId="41936F6D" w14:textId="517D9BF1" w:rsidR="004A4E36" w:rsidRPr="004207DC" w:rsidRDefault="004A4E36" w:rsidP="00032ACC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 w:rsidR="005F20E1" w:rsidRPr="004207DC">
        <w:rPr>
          <w:rFonts w:ascii="Times New Roman" w:hAnsi="Times New Roman"/>
          <w:b/>
          <w:sz w:val="24"/>
          <w:szCs w:val="24"/>
        </w:rPr>
        <w:t>CC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="007418D7" w:rsidRPr="004207DC">
        <w:rPr>
          <w:rFonts w:ascii="Times New Roman" w:hAnsi="Times New Roman"/>
          <w:b/>
          <w:sz w:val="24"/>
          <w:szCs w:val="24"/>
        </w:rPr>
        <w:t>1</w:t>
      </w:r>
      <w:r w:rsidR="00410AD1">
        <w:rPr>
          <w:rFonts w:ascii="Times New Roman" w:hAnsi="Times New Roman"/>
          <w:b/>
          <w:sz w:val="24"/>
          <w:szCs w:val="24"/>
        </w:rPr>
        <w:t>7</w:t>
      </w:r>
      <w:r w:rsidR="0018263F" w:rsidRPr="004207DC">
        <w:rPr>
          <w:rFonts w:ascii="Times New Roman" w:hAnsi="Times New Roman"/>
          <w:b/>
          <w:sz w:val="24"/>
          <w:szCs w:val="24"/>
        </w:rPr>
        <w:t>10</w:t>
      </w:r>
      <w:r w:rsidRPr="004207DC">
        <w:rPr>
          <w:rFonts w:ascii="Times New Roman" w:hAnsi="Times New Roman"/>
          <w:b/>
          <w:sz w:val="24"/>
          <w:szCs w:val="24"/>
        </w:rPr>
        <w:t>/SBT Fisheries)</w:t>
      </w:r>
    </w:p>
    <w:p w14:paraId="50268416" w14:textId="142CF368" w:rsidR="00BA2872" w:rsidRPr="004207DC" w:rsidRDefault="00E62B21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Australia</w:t>
      </w:r>
      <w:r w:rsidRPr="004207DC">
        <w:rPr>
          <w:rFonts w:ascii="Times New Roman" w:hAnsi="Times New Roman"/>
          <w:sz w:val="24"/>
          <w:szCs w:val="24"/>
        </w:rPr>
        <w:tab/>
      </w:r>
      <w:r w:rsidR="007F4E43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8ACA817" w14:textId="673337D3" w:rsidR="00BF1FB3" w:rsidRDefault="00BF1FB3" w:rsidP="00BF1FB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European Union</w:t>
      </w:r>
      <w:r w:rsidRPr="004207DC">
        <w:rPr>
          <w:rFonts w:ascii="Times New Roman" w:hAnsi="Times New Roman"/>
          <w:sz w:val="24"/>
          <w:szCs w:val="24"/>
        </w:rPr>
        <w:tab/>
      </w:r>
      <w:r w:rsidR="00451F4D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451F4D">
        <w:rPr>
          <w:rFonts w:ascii="Times New Roman" w:hAnsi="Times New Roman"/>
          <w:sz w:val="24"/>
          <w:szCs w:val="24"/>
        </w:rPr>
        <w:t xml:space="preserve"> (Rev.1)</w:t>
      </w:r>
    </w:p>
    <w:p w14:paraId="70A61183" w14:textId="7B3A2E55" w:rsidR="00D0163C" w:rsidRDefault="00D0163C" w:rsidP="00224B1C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lastRenderedPageBreak/>
        <w:t>Indonesia</w:t>
      </w:r>
      <w:r w:rsidRPr="004207DC">
        <w:rPr>
          <w:rFonts w:ascii="Times New Roman" w:hAnsi="Times New Roman"/>
          <w:sz w:val="24"/>
          <w:szCs w:val="24"/>
        </w:rPr>
        <w:tab/>
      </w:r>
      <w:r w:rsidR="00383F52"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225842">
        <w:rPr>
          <w:rFonts w:ascii="Times New Roman" w:hAnsi="Times New Roman"/>
          <w:sz w:val="24"/>
          <w:szCs w:val="24"/>
        </w:rPr>
        <w:t xml:space="preserve"> (Rev.1)</w:t>
      </w:r>
    </w:p>
    <w:p w14:paraId="2DFAC068" w14:textId="465B0F6F" w:rsidR="00D0163C" w:rsidRPr="004207DC" w:rsidRDefault="00D0163C" w:rsidP="00224B1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Japan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406EE7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7B42C54" w14:textId="113692E7" w:rsidR="00D0163C" w:rsidRPr="004207DC" w:rsidRDefault="00744856" w:rsidP="0074485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Korea</w:t>
      </w:r>
      <w:r w:rsidRPr="004207DC">
        <w:rPr>
          <w:rFonts w:ascii="Times New Roman" w:hAnsi="Times New Roman"/>
          <w:kern w:val="1"/>
          <w:sz w:val="24"/>
          <w:szCs w:val="24"/>
        </w:rPr>
        <w:tab/>
      </w:r>
      <w:r w:rsidR="00A21AC1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200209">
        <w:rPr>
          <w:rFonts w:ascii="Times New Roman" w:hAnsi="Times New Roman"/>
          <w:sz w:val="24"/>
          <w:szCs w:val="24"/>
        </w:rPr>
        <w:t xml:space="preserve"> (Rev.1)</w:t>
      </w:r>
      <w:r w:rsidR="00D0163C" w:rsidRPr="004207DC">
        <w:rPr>
          <w:rFonts w:ascii="Times New Roman" w:hAnsi="Times New Roman"/>
          <w:sz w:val="24"/>
          <w:szCs w:val="24"/>
        </w:rPr>
        <w:tab/>
      </w:r>
      <w:r w:rsidR="008345F4">
        <w:rPr>
          <w:rFonts w:ascii="Times New Roman" w:hAnsi="Times New Roman" w:hint="eastAsia"/>
          <w:sz w:val="24"/>
          <w:szCs w:val="24"/>
        </w:rPr>
        <w:t xml:space="preserve"> </w:t>
      </w:r>
    </w:p>
    <w:p w14:paraId="26153E20" w14:textId="1D852855" w:rsidR="00347369" w:rsidRDefault="004A4E36" w:rsidP="00BE2158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4207DC">
        <w:rPr>
          <w:rFonts w:ascii="Times New Roman" w:hAnsi="Times New Roman"/>
          <w:sz w:val="24"/>
          <w:szCs w:val="24"/>
        </w:rPr>
        <w:t>New Zealand</w:t>
      </w:r>
      <w:r w:rsidR="00A42DF6" w:rsidRPr="004207DC">
        <w:rPr>
          <w:rFonts w:ascii="Times New Roman" w:hAnsi="Times New Roman"/>
          <w:sz w:val="24"/>
          <w:szCs w:val="24"/>
        </w:rPr>
        <w:tab/>
      </w:r>
      <w:r w:rsidR="00406EE7"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8345F4">
        <w:rPr>
          <w:rFonts w:ascii="Times New Roman" w:hAnsi="Times New Roman"/>
          <w:sz w:val="24"/>
          <w:szCs w:val="24"/>
        </w:rPr>
        <w:t xml:space="preserve"> </w:t>
      </w:r>
      <w:r w:rsidR="005E2011">
        <w:rPr>
          <w:rFonts w:ascii="Times New Roman" w:hAnsi="Times New Roman"/>
          <w:sz w:val="24"/>
          <w:szCs w:val="24"/>
        </w:rPr>
        <w:t>(Rev.1)</w:t>
      </w:r>
    </w:p>
    <w:p w14:paraId="4545C6D2" w14:textId="51D9E372" w:rsidR="00BF1FB3" w:rsidRPr="00BF1FB3" w:rsidRDefault="00BF1FB3" w:rsidP="00BF1FB3">
      <w:pPr>
        <w:keepLines/>
        <w:tabs>
          <w:tab w:val="left" w:pos="1830"/>
        </w:tabs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>
        <w:rPr>
          <w:rFonts w:ascii="Times New Roman" w:hAnsi="Times New Roman"/>
          <w:sz w:val="24"/>
          <w:szCs w:val="24"/>
        </w:rPr>
        <w:tab/>
      </w:r>
      <w:r w:rsidRPr="004207DC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8345F4">
        <w:rPr>
          <w:rFonts w:ascii="Times New Roman" w:hAnsi="Times New Roman"/>
          <w:sz w:val="24"/>
          <w:szCs w:val="24"/>
        </w:rPr>
        <w:t xml:space="preserve"> </w:t>
      </w:r>
      <w:r w:rsidR="004175AE">
        <w:rPr>
          <w:rFonts w:ascii="Times New Roman" w:hAnsi="Times New Roman"/>
          <w:sz w:val="24"/>
          <w:szCs w:val="24"/>
        </w:rPr>
        <w:t>(Rev.1)</w:t>
      </w:r>
      <w:bookmarkStart w:id="0" w:name="_GoBack"/>
      <w:bookmarkEnd w:id="0"/>
    </w:p>
    <w:p w14:paraId="18D8C8FE" w14:textId="0DB7A254" w:rsidR="00BF1FB3" w:rsidRDefault="00BF1FB3" w:rsidP="00BF1FB3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Taiwan        </w:t>
      </w:r>
      <w:r w:rsidRPr="00383F52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8345F4">
        <w:rPr>
          <w:rFonts w:ascii="Times New Roman" w:hAnsi="Times New Roman"/>
          <w:sz w:val="24"/>
          <w:szCs w:val="24"/>
        </w:rPr>
        <w:t xml:space="preserve"> </w:t>
      </w:r>
      <w:r w:rsidR="007E2ECC">
        <w:rPr>
          <w:rFonts w:ascii="Times New Roman" w:hAnsi="Times New Roman"/>
          <w:sz w:val="24"/>
          <w:szCs w:val="24"/>
        </w:rPr>
        <w:t>(Rev.2</w:t>
      </w:r>
      <w:r w:rsidR="00CA79ED">
        <w:rPr>
          <w:rFonts w:ascii="Times New Roman" w:hAnsi="Times New Roman"/>
          <w:sz w:val="24"/>
          <w:szCs w:val="24"/>
        </w:rPr>
        <w:t>)</w:t>
      </w:r>
    </w:p>
    <w:p w14:paraId="762789C0" w14:textId="0754E971" w:rsidR="008345F4" w:rsidRPr="004207DC" w:rsidRDefault="008345F4" w:rsidP="00406EE7">
      <w:pPr>
        <w:keepLines/>
        <w:spacing w:after="120"/>
        <w:ind w:left="1695" w:hanging="169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Philip</w:t>
      </w:r>
      <w:r w:rsidR="008F198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ines</w:t>
      </w:r>
    </w:p>
    <w:p w14:paraId="1AEBBF9A" w14:textId="77777777" w:rsidR="00FD07FC" w:rsidRDefault="00FD07FC" w:rsidP="00406EE7">
      <w:pPr>
        <w:widowControl/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552D2756" w14:textId="1C24816F" w:rsidR="0027409C" w:rsidRPr="004207DC" w:rsidRDefault="0027409C" w:rsidP="00FD07FC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(CCSBT-CC/1</w:t>
      </w:r>
      <w:r w:rsidR="00410AD1">
        <w:rPr>
          <w:rFonts w:ascii="Times New Roman" w:hAnsi="Times New Roman"/>
          <w:b/>
          <w:sz w:val="24"/>
          <w:szCs w:val="24"/>
        </w:rPr>
        <w:t>7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Info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6B85A65B" w14:textId="695CC19E" w:rsidR="00CC053D" w:rsidRDefault="00CC053D" w:rsidP="00B32BDD">
      <w:pPr>
        <w:numPr>
          <w:ilvl w:val="0"/>
          <w:numId w:val="7"/>
        </w:numPr>
        <w:spacing w:after="120"/>
        <w:ind w:left="418" w:hanging="418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(BirdLife International) </w:t>
      </w:r>
      <w:r w:rsidRPr="00CC053D">
        <w:rPr>
          <w:rFonts w:ascii="Times New Roman" w:hAnsi="Times New Roman"/>
          <w:color w:val="000000"/>
          <w:sz w:val="24"/>
          <w:szCs w:val="24"/>
        </w:rPr>
        <w:t>Consideration of data fields for monitoring compliance with seabird bycatch mitigation measures as part of port inspection and transhipment monitoring</w:t>
      </w:r>
      <w:r>
        <w:rPr>
          <w:rFonts w:ascii="Times New Roman" w:hAnsi="Times New Roman"/>
          <w:color w:val="000000"/>
          <w:sz w:val="24"/>
          <w:szCs w:val="24"/>
        </w:rPr>
        <w:t xml:space="preserve"> (CC agenda item 4.4)</w:t>
      </w:r>
    </w:p>
    <w:p w14:paraId="7A5F27EF" w14:textId="76F9DAE9" w:rsidR="00130836" w:rsidRPr="00445B3E" w:rsidRDefault="00130836" w:rsidP="00130836">
      <w:pPr>
        <w:numPr>
          <w:ilvl w:val="0"/>
          <w:numId w:val="7"/>
        </w:numPr>
        <w:spacing w:after="1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(Australia) </w:t>
      </w:r>
      <w:r w:rsidRPr="00130836">
        <w:rPr>
          <w:rFonts w:ascii="Times New Roman" w:hAnsi="Times New Roman"/>
          <w:color w:val="000000"/>
          <w:sz w:val="24"/>
          <w:szCs w:val="24"/>
        </w:rPr>
        <w:t>Towards automating underwater measurement of fish length: a comparison of semi-automatic and manual stereo–video measurements</w:t>
      </w:r>
      <w:r>
        <w:rPr>
          <w:rFonts w:ascii="Times New Roman" w:hAnsi="Times New Roman"/>
          <w:color w:val="000000"/>
          <w:sz w:val="24"/>
          <w:szCs w:val="24"/>
        </w:rPr>
        <w:br/>
        <w:t>(CC agenda item 2.2)</w:t>
      </w:r>
    </w:p>
    <w:p w14:paraId="42227DE7" w14:textId="77777777" w:rsidR="00CC053D" w:rsidRDefault="00CC053D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744678DF" w14:textId="1D37930A" w:rsidR="00194DB5" w:rsidRPr="004207DC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9123A" w:rsidRPr="004207D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10AD1">
        <w:rPr>
          <w:rFonts w:ascii="Times New Roman" w:hAnsi="Times New Roman"/>
          <w:b/>
          <w:color w:val="000000"/>
          <w:sz w:val="24"/>
          <w:szCs w:val="24"/>
        </w:rPr>
        <w:t>7</w:t>
      </w:r>
      <w:r w:rsidR="0018263F" w:rsidRPr="004207DC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4207DC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32662441" w14:textId="462A8E92" w:rsidR="00445B3E" w:rsidRPr="00445B3E" w:rsidRDefault="00445B3E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45B3E">
        <w:rPr>
          <w:rFonts w:ascii="Times New Roman" w:hAnsi="Times New Roman"/>
          <w:color w:val="000000"/>
          <w:sz w:val="24"/>
          <w:szCs w:val="24"/>
        </w:rPr>
        <w:t>Report of the Twenty-Second Meeting of the Scientific Committee (September 2017)</w:t>
      </w:r>
    </w:p>
    <w:p w14:paraId="79D62AB3" w14:textId="03215FD5" w:rsidR="00445B3E" w:rsidRPr="00445B3E" w:rsidRDefault="00445B3E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45B3E"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</w:t>
      </w:r>
      <w:r>
        <w:rPr>
          <w:rFonts w:ascii="Times New Roman" w:hAnsi="Times New Roman"/>
          <w:color w:val="000000"/>
          <w:sz w:val="24"/>
          <w:szCs w:val="24"/>
        </w:rPr>
        <w:t xml:space="preserve"> (March 2017)</w:t>
      </w:r>
    </w:p>
    <w:p w14:paraId="19308B93" w14:textId="21362454" w:rsidR="00445B3E" w:rsidRPr="004207DC" w:rsidRDefault="00445B3E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Twenty-Third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7667475D" w14:textId="0F0E0F1E" w:rsidR="00445B3E" w:rsidRPr="00774071" w:rsidRDefault="00445B3E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Eleventh </w:t>
      </w:r>
      <w:r w:rsidRPr="004207DC">
        <w:rPr>
          <w:rFonts w:ascii="Times New Roman" w:hAnsi="Times New Roman"/>
          <w:color w:val="000000"/>
          <w:sz w:val="24"/>
          <w:szCs w:val="24"/>
        </w:rPr>
        <w:t>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55DB8A2B" w14:textId="3EACE7C8" w:rsidR="00774071" w:rsidRPr="00774071" w:rsidRDefault="00774071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Fourth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Compliance Com</w:t>
      </w:r>
      <w:r>
        <w:rPr>
          <w:rFonts w:ascii="Times New Roman" w:hAnsi="Times New Roman"/>
          <w:color w:val="000000"/>
          <w:sz w:val="24"/>
          <w:szCs w:val="24"/>
        </w:rPr>
        <w:t>mittee Working Group (April 2016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0C61B54C" w14:textId="758326B8" w:rsidR="00774071" w:rsidRPr="004207DC" w:rsidRDefault="00774071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Twenty-Second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p w14:paraId="62508955" w14:textId="39373BD5" w:rsidR="00774071" w:rsidRPr="00774071" w:rsidRDefault="00774071" w:rsidP="00CC053D">
      <w:pPr>
        <w:numPr>
          <w:ilvl w:val="0"/>
          <w:numId w:val="30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4207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4207DC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207DC">
        <w:rPr>
          <w:rFonts w:ascii="Times New Roman" w:hAnsi="Times New Roman"/>
          <w:color w:val="000000"/>
          <w:sz w:val="24"/>
          <w:szCs w:val="24"/>
        </w:rPr>
        <w:t>)</w:t>
      </w:r>
    </w:p>
    <w:sectPr w:rsidR="00774071" w:rsidRPr="00774071" w:rsidSect="002D4071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1C682" w14:textId="77777777" w:rsidR="00BD4824" w:rsidRDefault="00BD4824">
      <w:r>
        <w:separator/>
      </w:r>
    </w:p>
  </w:endnote>
  <w:endnote w:type="continuationSeparator" w:id="0">
    <w:p w14:paraId="2422A42F" w14:textId="77777777" w:rsidR="00BD4824" w:rsidRDefault="00BD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DC16B" w14:textId="77777777" w:rsidR="00BD4824" w:rsidRDefault="00BD4824">
      <w:r>
        <w:separator/>
      </w:r>
    </w:p>
  </w:footnote>
  <w:footnote w:type="continuationSeparator" w:id="0">
    <w:p w14:paraId="0627FD1F" w14:textId="77777777" w:rsidR="00BD4824" w:rsidRDefault="00BD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29E7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2B7"/>
    <w:multiLevelType w:val="hybridMultilevel"/>
    <w:tmpl w:val="5D96A1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915CF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852CFE"/>
    <w:multiLevelType w:val="hybridMultilevel"/>
    <w:tmpl w:val="F5CE88D4"/>
    <w:lvl w:ilvl="0" w:tplc="54FA58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B3E08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5D29A5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E5D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A875F3"/>
    <w:multiLevelType w:val="hybridMultilevel"/>
    <w:tmpl w:val="402889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442D01"/>
    <w:multiLevelType w:val="hybridMultilevel"/>
    <w:tmpl w:val="84448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16"/>
  </w:num>
  <w:num w:numId="4">
    <w:abstractNumId w:val="12"/>
  </w:num>
  <w:num w:numId="5">
    <w:abstractNumId w:val="17"/>
  </w:num>
  <w:num w:numId="6">
    <w:abstractNumId w:val="1"/>
  </w:num>
  <w:num w:numId="7">
    <w:abstractNumId w:val="13"/>
  </w:num>
  <w:num w:numId="8">
    <w:abstractNumId w:val="1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28"/>
  </w:num>
  <w:num w:numId="17">
    <w:abstractNumId w:val="23"/>
  </w:num>
  <w:num w:numId="18">
    <w:abstractNumId w:val="14"/>
  </w:num>
  <w:num w:numId="19">
    <w:abstractNumId w:val="25"/>
  </w:num>
  <w:num w:numId="20">
    <w:abstractNumId w:val="20"/>
  </w:num>
  <w:num w:numId="21">
    <w:abstractNumId w:val="22"/>
  </w:num>
  <w:num w:numId="22">
    <w:abstractNumId w:val="27"/>
  </w:num>
  <w:num w:numId="23">
    <w:abstractNumId w:val="6"/>
  </w:num>
  <w:num w:numId="24">
    <w:abstractNumId w:val="0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  <w:num w:numId="29">
    <w:abstractNumId w:val="15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5"/>
    <w:rsid w:val="00000538"/>
    <w:rsid w:val="000048A6"/>
    <w:rsid w:val="00011E5D"/>
    <w:rsid w:val="0001204C"/>
    <w:rsid w:val="00014FAC"/>
    <w:rsid w:val="00023460"/>
    <w:rsid w:val="000234A4"/>
    <w:rsid w:val="00025A3E"/>
    <w:rsid w:val="000300D0"/>
    <w:rsid w:val="00032ACC"/>
    <w:rsid w:val="00032ED3"/>
    <w:rsid w:val="00035949"/>
    <w:rsid w:val="00035B7E"/>
    <w:rsid w:val="0004101A"/>
    <w:rsid w:val="00044F0C"/>
    <w:rsid w:val="0005269B"/>
    <w:rsid w:val="000541D3"/>
    <w:rsid w:val="0005720C"/>
    <w:rsid w:val="00076571"/>
    <w:rsid w:val="0008096A"/>
    <w:rsid w:val="00083E65"/>
    <w:rsid w:val="00085995"/>
    <w:rsid w:val="00092999"/>
    <w:rsid w:val="000956EF"/>
    <w:rsid w:val="000B1BFC"/>
    <w:rsid w:val="000B7EA1"/>
    <w:rsid w:val="000C2800"/>
    <w:rsid w:val="000D6038"/>
    <w:rsid w:val="000E26DC"/>
    <w:rsid w:val="000E311A"/>
    <w:rsid w:val="000E5EC1"/>
    <w:rsid w:val="000F4291"/>
    <w:rsid w:val="000F534D"/>
    <w:rsid w:val="000F6BC2"/>
    <w:rsid w:val="0010093C"/>
    <w:rsid w:val="0010487C"/>
    <w:rsid w:val="00110236"/>
    <w:rsid w:val="00111FAF"/>
    <w:rsid w:val="0011312C"/>
    <w:rsid w:val="00115BC3"/>
    <w:rsid w:val="00120835"/>
    <w:rsid w:val="00123BCC"/>
    <w:rsid w:val="00130836"/>
    <w:rsid w:val="0013100B"/>
    <w:rsid w:val="00131192"/>
    <w:rsid w:val="001354A0"/>
    <w:rsid w:val="0013616E"/>
    <w:rsid w:val="0014146D"/>
    <w:rsid w:val="00144AF9"/>
    <w:rsid w:val="001505F1"/>
    <w:rsid w:val="0015292E"/>
    <w:rsid w:val="00163027"/>
    <w:rsid w:val="00172E44"/>
    <w:rsid w:val="00173D74"/>
    <w:rsid w:val="00175912"/>
    <w:rsid w:val="0018263F"/>
    <w:rsid w:val="00185E45"/>
    <w:rsid w:val="001912EA"/>
    <w:rsid w:val="001937A3"/>
    <w:rsid w:val="00194DB5"/>
    <w:rsid w:val="00196262"/>
    <w:rsid w:val="001A3639"/>
    <w:rsid w:val="001A4A94"/>
    <w:rsid w:val="001A5404"/>
    <w:rsid w:val="001A76D7"/>
    <w:rsid w:val="001B203E"/>
    <w:rsid w:val="001B2EDA"/>
    <w:rsid w:val="001C2A8F"/>
    <w:rsid w:val="001C3749"/>
    <w:rsid w:val="001C7B79"/>
    <w:rsid w:val="001D31E2"/>
    <w:rsid w:val="001D54FD"/>
    <w:rsid w:val="001D6F37"/>
    <w:rsid w:val="001E104D"/>
    <w:rsid w:val="001F44C3"/>
    <w:rsid w:val="001F75B5"/>
    <w:rsid w:val="00200209"/>
    <w:rsid w:val="002116F3"/>
    <w:rsid w:val="00224B1C"/>
    <w:rsid w:val="00225842"/>
    <w:rsid w:val="00225B9C"/>
    <w:rsid w:val="00226818"/>
    <w:rsid w:val="00236012"/>
    <w:rsid w:val="002410A4"/>
    <w:rsid w:val="00253AAF"/>
    <w:rsid w:val="00254509"/>
    <w:rsid w:val="0025753F"/>
    <w:rsid w:val="00257A14"/>
    <w:rsid w:val="002661FA"/>
    <w:rsid w:val="0027280E"/>
    <w:rsid w:val="00273C6C"/>
    <w:rsid w:val="0027409C"/>
    <w:rsid w:val="00281C03"/>
    <w:rsid w:val="002855A0"/>
    <w:rsid w:val="00293181"/>
    <w:rsid w:val="0029369E"/>
    <w:rsid w:val="002949FF"/>
    <w:rsid w:val="00295938"/>
    <w:rsid w:val="00296C4E"/>
    <w:rsid w:val="002A0204"/>
    <w:rsid w:val="002A26A3"/>
    <w:rsid w:val="002A2BAC"/>
    <w:rsid w:val="002A378B"/>
    <w:rsid w:val="002A62C1"/>
    <w:rsid w:val="002B6A18"/>
    <w:rsid w:val="002C1551"/>
    <w:rsid w:val="002C194A"/>
    <w:rsid w:val="002D25B6"/>
    <w:rsid w:val="002D3746"/>
    <w:rsid w:val="002D4071"/>
    <w:rsid w:val="002E217C"/>
    <w:rsid w:val="002E31D4"/>
    <w:rsid w:val="002E3B4C"/>
    <w:rsid w:val="002E4FF3"/>
    <w:rsid w:val="002F4CBF"/>
    <w:rsid w:val="002F66AD"/>
    <w:rsid w:val="00304F78"/>
    <w:rsid w:val="00315625"/>
    <w:rsid w:val="00325F6D"/>
    <w:rsid w:val="00326F83"/>
    <w:rsid w:val="00335731"/>
    <w:rsid w:val="00337552"/>
    <w:rsid w:val="0034193A"/>
    <w:rsid w:val="00341E8E"/>
    <w:rsid w:val="00343BE7"/>
    <w:rsid w:val="00347369"/>
    <w:rsid w:val="00351B4B"/>
    <w:rsid w:val="003563F7"/>
    <w:rsid w:val="003579A4"/>
    <w:rsid w:val="0038140F"/>
    <w:rsid w:val="00381B03"/>
    <w:rsid w:val="00383F52"/>
    <w:rsid w:val="00386DF2"/>
    <w:rsid w:val="00393C3F"/>
    <w:rsid w:val="003A1F80"/>
    <w:rsid w:val="003A2E93"/>
    <w:rsid w:val="003A56A6"/>
    <w:rsid w:val="003B0935"/>
    <w:rsid w:val="003C01BC"/>
    <w:rsid w:val="003C4CE1"/>
    <w:rsid w:val="003D0566"/>
    <w:rsid w:val="003D094C"/>
    <w:rsid w:val="003D2988"/>
    <w:rsid w:val="003D2CE4"/>
    <w:rsid w:val="003D7A40"/>
    <w:rsid w:val="003D7E33"/>
    <w:rsid w:val="003E0C82"/>
    <w:rsid w:val="003E1C21"/>
    <w:rsid w:val="003E2382"/>
    <w:rsid w:val="003E4714"/>
    <w:rsid w:val="003F4A4B"/>
    <w:rsid w:val="003F6803"/>
    <w:rsid w:val="004001AA"/>
    <w:rsid w:val="004058AD"/>
    <w:rsid w:val="00406EE7"/>
    <w:rsid w:val="00407BBA"/>
    <w:rsid w:val="00410AD1"/>
    <w:rsid w:val="00413841"/>
    <w:rsid w:val="004147E6"/>
    <w:rsid w:val="004175AE"/>
    <w:rsid w:val="004207DC"/>
    <w:rsid w:val="00424D35"/>
    <w:rsid w:val="00431203"/>
    <w:rsid w:val="00431512"/>
    <w:rsid w:val="00436383"/>
    <w:rsid w:val="00445B3E"/>
    <w:rsid w:val="00450F19"/>
    <w:rsid w:val="00451F4D"/>
    <w:rsid w:val="00454260"/>
    <w:rsid w:val="004546FC"/>
    <w:rsid w:val="00471C22"/>
    <w:rsid w:val="00474F23"/>
    <w:rsid w:val="004763AA"/>
    <w:rsid w:val="0047652B"/>
    <w:rsid w:val="00477701"/>
    <w:rsid w:val="00484DA7"/>
    <w:rsid w:val="0049012C"/>
    <w:rsid w:val="00490E19"/>
    <w:rsid w:val="00496CD1"/>
    <w:rsid w:val="004A09AD"/>
    <w:rsid w:val="004A3B3C"/>
    <w:rsid w:val="004A4E36"/>
    <w:rsid w:val="004A5550"/>
    <w:rsid w:val="004A6E3C"/>
    <w:rsid w:val="004A7B0E"/>
    <w:rsid w:val="004C09B5"/>
    <w:rsid w:val="004C3D55"/>
    <w:rsid w:val="004C5AD9"/>
    <w:rsid w:val="004C6B6B"/>
    <w:rsid w:val="004C7E74"/>
    <w:rsid w:val="004D5B93"/>
    <w:rsid w:val="004E014B"/>
    <w:rsid w:val="004E1357"/>
    <w:rsid w:val="004E694B"/>
    <w:rsid w:val="005117EA"/>
    <w:rsid w:val="0052116D"/>
    <w:rsid w:val="00522D16"/>
    <w:rsid w:val="00531D59"/>
    <w:rsid w:val="00531E21"/>
    <w:rsid w:val="00535F5C"/>
    <w:rsid w:val="00552368"/>
    <w:rsid w:val="00553486"/>
    <w:rsid w:val="00563C5B"/>
    <w:rsid w:val="00566C7F"/>
    <w:rsid w:val="00567763"/>
    <w:rsid w:val="005703F3"/>
    <w:rsid w:val="005720DE"/>
    <w:rsid w:val="0057788F"/>
    <w:rsid w:val="0057797D"/>
    <w:rsid w:val="00582FC5"/>
    <w:rsid w:val="005830B8"/>
    <w:rsid w:val="00585FD2"/>
    <w:rsid w:val="00590224"/>
    <w:rsid w:val="0059337A"/>
    <w:rsid w:val="00593739"/>
    <w:rsid w:val="00594F74"/>
    <w:rsid w:val="005963DE"/>
    <w:rsid w:val="005A0DAA"/>
    <w:rsid w:val="005B02A0"/>
    <w:rsid w:val="005B7B60"/>
    <w:rsid w:val="005C0AE0"/>
    <w:rsid w:val="005C493D"/>
    <w:rsid w:val="005C51FA"/>
    <w:rsid w:val="005D0BD5"/>
    <w:rsid w:val="005D1881"/>
    <w:rsid w:val="005E1722"/>
    <w:rsid w:val="005E2011"/>
    <w:rsid w:val="005E6343"/>
    <w:rsid w:val="005F06FD"/>
    <w:rsid w:val="005F20E1"/>
    <w:rsid w:val="00601BE7"/>
    <w:rsid w:val="00605167"/>
    <w:rsid w:val="00605F64"/>
    <w:rsid w:val="00610181"/>
    <w:rsid w:val="006119C4"/>
    <w:rsid w:val="00614F6C"/>
    <w:rsid w:val="00616585"/>
    <w:rsid w:val="00621FA6"/>
    <w:rsid w:val="006228B7"/>
    <w:rsid w:val="00622DEC"/>
    <w:rsid w:val="006238CF"/>
    <w:rsid w:val="00640F1E"/>
    <w:rsid w:val="006542B5"/>
    <w:rsid w:val="00661DEA"/>
    <w:rsid w:val="00663518"/>
    <w:rsid w:val="00667CF5"/>
    <w:rsid w:val="0067173B"/>
    <w:rsid w:val="00672203"/>
    <w:rsid w:val="00680922"/>
    <w:rsid w:val="006839BB"/>
    <w:rsid w:val="00683CE3"/>
    <w:rsid w:val="00683E7E"/>
    <w:rsid w:val="00686F33"/>
    <w:rsid w:val="00692480"/>
    <w:rsid w:val="00697CCD"/>
    <w:rsid w:val="006A297D"/>
    <w:rsid w:val="006A3C5B"/>
    <w:rsid w:val="006B216D"/>
    <w:rsid w:val="006C5355"/>
    <w:rsid w:val="006C638B"/>
    <w:rsid w:val="006C63E3"/>
    <w:rsid w:val="006C65D3"/>
    <w:rsid w:val="006C6918"/>
    <w:rsid w:val="006D3759"/>
    <w:rsid w:val="006D48C5"/>
    <w:rsid w:val="006E0A4F"/>
    <w:rsid w:val="006E274F"/>
    <w:rsid w:val="006E36FC"/>
    <w:rsid w:val="006F1EAA"/>
    <w:rsid w:val="006F57DD"/>
    <w:rsid w:val="006F64E0"/>
    <w:rsid w:val="006F6D56"/>
    <w:rsid w:val="006F7BF7"/>
    <w:rsid w:val="006F7E2D"/>
    <w:rsid w:val="00700028"/>
    <w:rsid w:val="00701CBE"/>
    <w:rsid w:val="00710C3C"/>
    <w:rsid w:val="00712ABC"/>
    <w:rsid w:val="00712DD3"/>
    <w:rsid w:val="007165EE"/>
    <w:rsid w:val="0072438F"/>
    <w:rsid w:val="00726B38"/>
    <w:rsid w:val="00730CAE"/>
    <w:rsid w:val="00730FF9"/>
    <w:rsid w:val="007320BC"/>
    <w:rsid w:val="007418D7"/>
    <w:rsid w:val="00744856"/>
    <w:rsid w:val="00744C92"/>
    <w:rsid w:val="00745736"/>
    <w:rsid w:val="00746DE0"/>
    <w:rsid w:val="0076324F"/>
    <w:rsid w:val="00764053"/>
    <w:rsid w:val="007643B9"/>
    <w:rsid w:val="007659B9"/>
    <w:rsid w:val="007673B8"/>
    <w:rsid w:val="00767E7B"/>
    <w:rsid w:val="00774071"/>
    <w:rsid w:val="00775265"/>
    <w:rsid w:val="007755C7"/>
    <w:rsid w:val="00780336"/>
    <w:rsid w:val="007812CB"/>
    <w:rsid w:val="00781B8B"/>
    <w:rsid w:val="00795462"/>
    <w:rsid w:val="007A032E"/>
    <w:rsid w:val="007A0530"/>
    <w:rsid w:val="007A47EC"/>
    <w:rsid w:val="007B115D"/>
    <w:rsid w:val="007B1EFA"/>
    <w:rsid w:val="007C0DA3"/>
    <w:rsid w:val="007C176B"/>
    <w:rsid w:val="007C4378"/>
    <w:rsid w:val="007C4895"/>
    <w:rsid w:val="007C4973"/>
    <w:rsid w:val="007D1D8C"/>
    <w:rsid w:val="007D20A7"/>
    <w:rsid w:val="007E28B9"/>
    <w:rsid w:val="007E2ECC"/>
    <w:rsid w:val="007E359B"/>
    <w:rsid w:val="007E4AA5"/>
    <w:rsid w:val="007E4C1F"/>
    <w:rsid w:val="007F0E01"/>
    <w:rsid w:val="007F1743"/>
    <w:rsid w:val="007F430F"/>
    <w:rsid w:val="007F4E43"/>
    <w:rsid w:val="008161C4"/>
    <w:rsid w:val="00816FBE"/>
    <w:rsid w:val="00822B5A"/>
    <w:rsid w:val="008246D3"/>
    <w:rsid w:val="00825B2E"/>
    <w:rsid w:val="00825D6E"/>
    <w:rsid w:val="008274C7"/>
    <w:rsid w:val="00827A9D"/>
    <w:rsid w:val="00831857"/>
    <w:rsid w:val="008345F4"/>
    <w:rsid w:val="00836331"/>
    <w:rsid w:val="008368A5"/>
    <w:rsid w:val="00836C3F"/>
    <w:rsid w:val="00836E94"/>
    <w:rsid w:val="00850EDD"/>
    <w:rsid w:val="00851BB7"/>
    <w:rsid w:val="00854453"/>
    <w:rsid w:val="00865301"/>
    <w:rsid w:val="00867810"/>
    <w:rsid w:val="00867D94"/>
    <w:rsid w:val="00871839"/>
    <w:rsid w:val="0087188D"/>
    <w:rsid w:val="00874BF2"/>
    <w:rsid w:val="008779E5"/>
    <w:rsid w:val="00880E6A"/>
    <w:rsid w:val="008828B0"/>
    <w:rsid w:val="00884C5A"/>
    <w:rsid w:val="00890628"/>
    <w:rsid w:val="00890882"/>
    <w:rsid w:val="00891E41"/>
    <w:rsid w:val="0089284F"/>
    <w:rsid w:val="00893C43"/>
    <w:rsid w:val="00896504"/>
    <w:rsid w:val="00896E9E"/>
    <w:rsid w:val="00897605"/>
    <w:rsid w:val="008A110C"/>
    <w:rsid w:val="008A14E7"/>
    <w:rsid w:val="008A5E19"/>
    <w:rsid w:val="008D017C"/>
    <w:rsid w:val="008D07D1"/>
    <w:rsid w:val="008D2F17"/>
    <w:rsid w:val="008D71D2"/>
    <w:rsid w:val="008E1B9E"/>
    <w:rsid w:val="008E2638"/>
    <w:rsid w:val="008E3BC6"/>
    <w:rsid w:val="008E5836"/>
    <w:rsid w:val="008E6484"/>
    <w:rsid w:val="008E7848"/>
    <w:rsid w:val="008E7A76"/>
    <w:rsid w:val="008F1989"/>
    <w:rsid w:val="008F5917"/>
    <w:rsid w:val="008F7D14"/>
    <w:rsid w:val="00901735"/>
    <w:rsid w:val="00921E8A"/>
    <w:rsid w:val="009250CC"/>
    <w:rsid w:val="009321B5"/>
    <w:rsid w:val="00932924"/>
    <w:rsid w:val="00941BE3"/>
    <w:rsid w:val="00942930"/>
    <w:rsid w:val="009454A6"/>
    <w:rsid w:val="0094653A"/>
    <w:rsid w:val="00950B81"/>
    <w:rsid w:val="00957E6D"/>
    <w:rsid w:val="009618AE"/>
    <w:rsid w:val="00964DFB"/>
    <w:rsid w:val="0098355B"/>
    <w:rsid w:val="0098459D"/>
    <w:rsid w:val="009860D9"/>
    <w:rsid w:val="009A0821"/>
    <w:rsid w:val="009A2841"/>
    <w:rsid w:val="009A3FDC"/>
    <w:rsid w:val="009A7DAF"/>
    <w:rsid w:val="009B00D8"/>
    <w:rsid w:val="009B3006"/>
    <w:rsid w:val="009B36E5"/>
    <w:rsid w:val="009B5E55"/>
    <w:rsid w:val="009B6279"/>
    <w:rsid w:val="009B6341"/>
    <w:rsid w:val="009C15FF"/>
    <w:rsid w:val="009D3561"/>
    <w:rsid w:val="009D358B"/>
    <w:rsid w:val="009D544A"/>
    <w:rsid w:val="009D55C3"/>
    <w:rsid w:val="009E2CCF"/>
    <w:rsid w:val="009E5FE5"/>
    <w:rsid w:val="009F681C"/>
    <w:rsid w:val="009F7958"/>
    <w:rsid w:val="00A11C3B"/>
    <w:rsid w:val="00A14E1E"/>
    <w:rsid w:val="00A17740"/>
    <w:rsid w:val="00A17EE8"/>
    <w:rsid w:val="00A21AC1"/>
    <w:rsid w:val="00A27F56"/>
    <w:rsid w:val="00A30483"/>
    <w:rsid w:val="00A3579A"/>
    <w:rsid w:val="00A35D6F"/>
    <w:rsid w:val="00A42DF6"/>
    <w:rsid w:val="00A43053"/>
    <w:rsid w:val="00A47409"/>
    <w:rsid w:val="00A508D3"/>
    <w:rsid w:val="00A522AF"/>
    <w:rsid w:val="00A57261"/>
    <w:rsid w:val="00A608AC"/>
    <w:rsid w:val="00A619CF"/>
    <w:rsid w:val="00A666A8"/>
    <w:rsid w:val="00A71542"/>
    <w:rsid w:val="00A74E57"/>
    <w:rsid w:val="00A8170C"/>
    <w:rsid w:val="00A84E48"/>
    <w:rsid w:val="00A85D8D"/>
    <w:rsid w:val="00A90DD6"/>
    <w:rsid w:val="00A91307"/>
    <w:rsid w:val="00A9349D"/>
    <w:rsid w:val="00AA68FA"/>
    <w:rsid w:val="00AA7DC1"/>
    <w:rsid w:val="00AC0501"/>
    <w:rsid w:val="00AC0B49"/>
    <w:rsid w:val="00AC1506"/>
    <w:rsid w:val="00AD36AB"/>
    <w:rsid w:val="00AE6E4E"/>
    <w:rsid w:val="00AF0BC1"/>
    <w:rsid w:val="00AF133A"/>
    <w:rsid w:val="00B02177"/>
    <w:rsid w:val="00B0252D"/>
    <w:rsid w:val="00B0600A"/>
    <w:rsid w:val="00B07977"/>
    <w:rsid w:val="00B12D73"/>
    <w:rsid w:val="00B13C2E"/>
    <w:rsid w:val="00B14342"/>
    <w:rsid w:val="00B149AB"/>
    <w:rsid w:val="00B1769F"/>
    <w:rsid w:val="00B25E2F"/>
    <w:rsid w:val="00B321E8"/>
    <w:rsid w:val="00B32BDD"/>
    <w:rsid w:val="00B37661"/>
    <w:rsid w:val="00B425C0"/>
    <w:rsid w:val="00B54319"/>
    <w:rsid w:val="00B600A1"/>
    <w:rsid w:val="00B629D5"/>
    <w:rsid w:val="00B6533C"/>
    <w:rsid w:val="00B77521"/>
    <w:rsid w:val="00B93D53"/>
    <w:rsid w:val="00BA2872"/>
    <w:rsid w:val="00BA2B2A"/>
    <w:rsid w:val="00BA7A86"/>
    <w:rsid w:val="00BB32C0"/>
    <w:rsid w:val="00BB683F"/>
    <w:rsid w:val="00BB7F68"/>
    <w:rsid w:val="00BC0993"/>
    <w:rsid w:val="00BC0DB2"/>
    <w:rsid w:val="00BC22FF"/>
    <w:rsid w:val="00BC2A04"/>
    <w:rsid w:val="00BD09B5"/>
    <w:rsid w:val="00BD2CDD"/>
    <w:rsid w:val="00BD4824"/>
    <w:rsid w:val="00BE0D11"/>
    <w:rsid w:val="00BE2158"/>
    <w:rsid w:val="00BF1FB3"/>
    <w:rsid w:val="00BF509F"/>
    <w:rsid w:val="00BF5920"/>
    <w:rsid w:val="00BF5A92"/>
    <w:rsid w:val="00BF6043"/>
    <w:rsid w:val="00C0096E"/>
    <w:rsid w:val="00C012DF"/>
    <w:rsid w:val="00C01624"/>
    <w:rsid w:val="00C018DF"/>
    <w:rsid w:val="00C04C91"/>
    <w:rsid w:val="00C0517D"/>
    <w:rsid w:val="00C1466C"/>
    <w:rsid w:val="00C1548F"/>
    <w:rsid w:val="00C17BE9"/>
    <w:rsid w:val="00C224F1"/>
    <w:rsid w:val="00C2458C"/>
    <w:rsid w:val="00C27100"/>
    <w:rsid w:val="00C30611"/>
    <w:rsid w:val="00C317A4"/>
    <w:rsid w:val="00C31D70"/>
    <w:rsid w:val="00C32D03"/>
    <w:rsid w:val="00C33F24"/>
    <w:rsid w:val="00C35912"/>
    <w:rsid w:val="00C360C1"/>
    <w:rsid w:val="00C4626F"/>
    <w:rsid w:val="00C50720"/>
    <w:rsid w:val="00C5171D"/>
    <w:rsid w:val="00C57B25"/>
    <w:rsid w:val="00C62CC8"/>
    <w:rsid w:val="00C6750E"/>
    <w:rsid w:val="00C908C7"/>
    <w:rsid w:val="00C91763"/>
    <w:rsid w:val="00C94DC8"/>
    <w:rsid w:val="00C96C55"/>
    <w:rsid w:val="00C96F19"/>
    <w:rsid w:val="00C9736D"/>
    <w:rsid w:val="00CA5B7D"/>
    <w:rsid w:val="00CA79ED"/>
    <w:rsid w:val="00CB5C5D"/>
    <w:rsid w:val="00CC053D"/>
    <w:rsid w:val="00CC1C2E"/>
    <w:rsid w:val="00CC2070"/>
    <w:rsid w:val="00CC4C6D"/>
    <w:rsid w:val="00CE03E4"/>
    <w:rsid w:val="00CE1301"/>
    <w:rsid w:val="00CE1D22"/>
    <w:rsid w:val="00CE2FFA"/>
    <w:rsid w:val="00CE4993"/>
    <w:rsid w:val="00CE6EFE"/>
    <w:rsid w:val="00CF19A8"/>
    <w:rsid w:val="00CF3F55"/>
    <w:rsid w:val="00D0163C"/>
    <w:rsid w:val="00D033CE"/>
    <w:rsid w:val="00D039B9"/>
    <w:rsid w:val="00D10470"/>
    <w:rsid w:val="00D12670"/>
    <w:rsid w:val="00D12EE7"/>
    <w:rsid w:val="00D27A8E"/>
    <w:rsid w:val="00D30556"/>
    <w:rsid w:val="00D333E1"/>
    <w:rsid w:val="00D37D34"/>
    <w:rsid w:val="00D42F3B"/>
    <w:rsid w:val="00D538A2"/>
    <w:rsid w:val="00D55E4C"/>
    <w:rsid w:val="00D61B0D"/>
    <w:rsid w:val="00D62649"/>
    <w:rsid w:val="00D67512"/>
    <w:rsid w:val="00D71B8D"/>
    <w:rsid w:val="00D73438"/>
    <w:rsid w:val="00D740C7"/>
    <w:rsid w:val="00D769A5"/>
    <w:rsid w:val="00D84FB6"/>
    <w:rsid w:val="00D90416"/>
    <w:rsid w:val="00D90775"/>
    <w:rsid w:val="00D93BF3"/>
    <w:rsid w:val="00D96E5C"/>
    <w:rsid w:val="00D96E99"/>
    <w:rsid w:val="00DA196C"/>
    <w:rsid w:val="00DA35BF"/>
    <w:rsid w:val="00DB0CBE"/>
    <w:rsid w:val="00DB2FFE"/>
    <w:rsid w:val="00DB7795"/>
    <w:rsid w:val="00DB7D92"/>
    <w:rsid w:val="00DC27A9"/>
    <w:rsid w:val="00DC2EB2"/>
    <w:rsid w:val="00DC579C"/>
    <w:rsid w:val="00DD01AE"/>
    <w:rsid w:val="00DD091A"/>
    <w:rsid w:val="00DD2FE8"/>
    <w:rsid w:val="00DD4888"/>
    <w:rsid w:val="00DD4CFC"/>
    <w:rsid w:val="00DD5394"/>
    <w:rsid w:val="00DD7834"/>
    <w:rsid w:val="00DE5504"/>
    <w:rsid w:val="00DF0BB7"/>
    <w:rsid w:val="00E04542"/>
    <w:rsid w:val="00E0708D"/>
    <w:rsid w:val="00E10E7E"/>
    <w:rsid w:val="00E114E9"/>
    <w:rsid w:val="00E13AD6"/>
    <w:rsid w:val="00E1472A"/>
    <w:rsid w:val="00E14BE6"/>
    <w:rsid w:val="00E21CC8"/>
    <w:rsid w:val="00E24EED"/>
    <w:rsid w:val="00E42590"/>
    <w:rsid w:val="00E43376"/>
    <w:rsid w:val="00E47284"/>
    <w:rsid w:val="00E53177"/>
    <w:rsid w:val="00E53DCE"/>
    <w:rsid w:val="00E57A38"/>
    <w:rsid w:val="00E62B21"/>
    <w:rsid w:val="00E63DF3"/>
    <w:rsid w:val="00E660C7"/>
    <w:rsid w:val="00E70C08"/>
    <w:rsid w:val="00E72E78"/>
    <w:rsid w:val="00E75C3D"/>
    <w:rsid w:val="00E84B1C"/>
    <w:rsid w:val="00E85BE2"/>
    <w:rsid w:val="00E92761"/>
    <w:rsid w:val="00EA7864"/>
    <w:rsid w:val="00EB705D"/>
    <w:rsid w:val="00EC1530"/>
    <w:rsid w:val="00EC3DA0"/>
    <w:rsid w:val="00EC7614"/>
    <w:rsid w:val="00ED0FA4"/>
    <w:rsid w:val="00ED70FB"/>
    <w:rsid w:val="00EE28F3"/>
    <w:rsid w:val="00EE30B3"/>
    <w:rsid w:val="00EE3A0D"/>
    <w:rsid w:val="00EE3C5D"/>
    <w:rsid w:val="00EE5D1D"/>
    <w:rsid w:val="00EF1746"/>
    <w:rsid w:val="00EF41A2"/>
    <w:rsid w:val="00EF4B42"/>
    <w:rsid w:val="00EF76F1"/>
    <w:rsid w:val="00F058FE"/>
    <w:rsid w:val="00F16127"/>
    <w:rsid w:val="00F1660B"/>
    <w:rsid w:val="00F2001D"/>
    <w:rsid w:val="00F21565"/>
    <w:rsid w:val="00F23049"/>
    <w:rsid w:val="00F26445"/>
    <w:rsid w:val="00F2700A"/>
    <w:rsid w:val="00F276FC"/>
    <w:rsid w:val="00F32A63"/>
    <w:rsid w:val="00F34D2F"/>
    <w:rsid w:val="00F360CF"/>
    <w:rsid w:val="00F44EDD"/>
    <w:rsid w:val="00F53520"/>
    <w:rsid w:val="00F53A45"/>
    <w:rsid w:val="00F54B37"/>
    <w:rsid w:val="00F5533A"/>
    <w:rsid w:val="00F63224"/>
    <w:rsid w:val="00F66D0D"/>
    <w:rsid w:val="00F67042"/>
    <w:rsid w:val="00F6758C"/>
    <w:rsid w:val="00F70439"/>
    <w:rsid w:val="00F82089"/>
    <w:rsid w:val="00F85339"/>
    <w:rsid w:val="00F9123A"/>
    <w:rsid w:val="00F91E8A"/>
    <w:rsid w:val="00F95545"/>
    <w:rsid w:val="00FA23E6"/>
    <w:rsid w:val="00FA5BE9"/>
    <w:rsid w:val="00FB7540"/>
    <w:rsid w:val="00FC0452"/>
    <w:rsid w:val="00FC3887"/>
    <w:rsid w:val="00FC38E0"/>
    <w:rsid w:val="00FC5258"/>
    <w:rsid w:val="00FC6DD0"/>
    <w:rsid w:val="00FD07FC"/>
    <w:rsid w:val="00FD1717"/>
    <w:rsid w:val="00FD44A8"/>
    <w:rsid w:val="00FD4D74"/>
    <w:rsid w:val="00FF3BE5"/>
    <w:rsid w:val="00FF3D37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22117"/>
  <w15:chartTrackingRefBased/>
  <w15:docId w15:val="{B7BF6AB5-B50E-4523-B251-73A7B0D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67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3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3B8"/>
    <w:rPr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3B8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BE1A-C9B2-4519-B09A-95FA8C59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Japan</cp:lastModifiedBy>
  <cp:revision>21</cp:revision>
  <cp:lastPrinted>2017-08-11T00:43:00Z</cp:lastPrinted>
  <dcterms:created xsi:type="dcterms:W3CDTF">2017-09-10T23:08:00Z</dcterms:created>
  <dcterms:modified xsi:type="dcterms:W3CDTF">2017-10-04T08:59:00Z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00000000815C9FEC85B64246B7163819C9D48BB30700823CADEEFE91404CB978C3E863D697CB000000EBDB720000823CADEEFE91404CB978C3E863D697CB0000014564070000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0000000038A1BB1005E5101AA1BB08002B2A56C20000454D534D44422E444C4C00000000000000001B55FA20AA6611CD9BC800AA002FC45A0C000000534962616C6C4063637362742E6F7267002F6F3D4669727374204F7267616E697A6174696F6E2F6F753D45786368616E67652041646D696E69737472617469766520477</vt:lpwstr>
  </property>
  <property fmtid="{D5CDD505-2E9C-101B-9397-08002B2CF9AE}" pid="7" name="_EmailStoreID1">
    <vt:lpwstr>26F7570202846594449424F484632335350444C54292F636E3D526563697069656E74732F636E3D5375736965204962616C6C00E94632F434000000020000001000000053004900620061006C006C004000630063007300620074002E006F007200670000000000</vt:lpwstr>
  </property>
  <property fmtid="{D5CDD505-2E9C-101B-9397-08002B2CF9AE}" pid="8" name="_ReviewingToolsShownOnce">
    <vt:lpwstr/>
  </property>
</Properties>
</file>